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B309" w14:textId="77777777" w:rsidR="00C4104A" w:rsidRDefault="00C4104A" w:rsidP="00C4104A">
      <w:pPr>
        <w:jc w:val="right"/>
        <w:rPr>
          <w:szCs w:val="30"/>
        </w:rPr>
      </w:pPr>
      <w:r>
        <w:rPr>
          <w:szCs w:val="30"/>
        </w:rPr>
        <w:t>Приложение</w:t>
      </w:r>
    </w:p>
    <w:p w14:paraId="0A37461A" w14:textId="77777777" w:rsidR="00C4104A" w:rsidRDefault="00C4104A" w:rsidP="00C4104A">
      <w:pPr>
        <w:jc w:val="center"/>
        <w:rPr>
          <w:szCs w:val="30"/>
        </w:rPr>
      </w:pPr>
    </w:p>
    <w:p w14:paraId="0589013B" w14:textId="77777777" w:rsidR="00C4104A" w:rsidRPr="006C1661" w:rsidRDefault="00C4104A" w:rsidP="00C4104A">
      <w:pPr>
        <w:jc w:val="center"/>
        <w:rPr>
          <w:szCs w:val="30"/>
        </w:rPr>
      </w:pPr>
      <w:r w:rsidRPr="006C1661">
        <w:rPr>
          <w:szCs w:val="30"/>
        </w:rPr>
        <w:t>Перечень вопросов</w:t>
      </w:r>
    </w:p>
    <w:p w14:paraId="7400E73B" w14:textId="77777777" w:rsidR="00C4104A" w:rsidRDefault="00C4104A" w:rsidP="00C4104A">
      <w:pPr>
        <w:jc w:val="center"/>
        <w:rPr>
          <w:szCs w:val="30"/>
        </w:rPr>
      </w:pPr>
      <w:r w:rsidRPr="006C1661">
        <w:rPr>
          <w:szCs w:val="30"/>
        </w:rPr>
        <w:t xml:space="preserve">для </w:t>
      </w:r>
      <w:r>
        <w:rPr>
          <w:szCs w:val="30"/>
        </w:rPr>
        <w:t>аттестации экспертов в области промышленной безопасности</w:t>
      </w:r>
    </w:p>
    <w:p w14:paraId="61B3C87B" w14:textId="77777777" w:rsidR="00C4104A" w:rsidRDefault="00C4104A" w:rsidP="00C4104A">
      <w:pPr>
        <w:jc w:val="center"/>
        <w:rPr>
          <w:szCs w:val="30"/>
        </w:rPr>
      </w:pPr>
    </w:p>
    <w:p w14:paraId="2B5A6617" w14:textId="07CA81E9" w:rsidR="00C253D7" w:rsidRDefault="00925288" w:rsidP="00C253D7">
      <w:pPr>
        <w:jc w:val="center"/>
        <w:rPr>
          <w:szCs w:val="30"/>
        </w:rPr>
      </w:pPr>
      <w:r w:rsidRPr="00613565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5.2</w:t>
      </w:r>
      <w:r w:rsidRPr="00613565">
        <w:rPr>
          <w:b/>
          <w:sz w:val="48"/>
          <w:szCs w:val="48"/>
        </w:rPr>
        <w:t>Э</w:t>
      </w:r>
      <w:r w:rsidRPr="00925288">
        <w:rPr>
          <w:b/>
          <w:sz w:val="48"/>
          <w:szCs w:val="48"/>
        </w:rPr>
        <w:t xml:space="preserve"> - </w:t>
      </w:r>
      <w:r>
        <w:rPr>
          <w:szCs w:val="30"/>
        </w:rPr>
        <w:t xml:space="preserve">Проведение экспертизы промышленной безопасности объектов, на которых ведется </w:t>
      </w:r>
      <w:r w:rsidRPr="00C4104A">
        <w:rPr>
          <w:szCs w:val="30"/>
        </w:rPr>
        <w:t>обогащени</w:t>
      </w:r>
      <w:r>
        <w:rPr>
          <w:szCs w:val="30"/>
        </w:rPr>
        <w:t>е</w:t>
      </w:r>
      <w:r w:rsidRPr="00C4104A">
        <w:rPr>
          <w:szCs w:val="30"/>
        </w:rPr>
        <w:t xml:space="preserve"> полезных ископаемых</w:t>
      </w:r>
      <w:r>
        <w:rPr>
          <w:szCs w:val="30"/>
        </w:rPr>
        <w:t>, осуществляется складирование отходов обогащения полезных ископаемых</w:t>
      </w:r>
    </w:p>
    <w:p w14:paraId="7EE66E27" w14:textId="77777777" w:rsidR="00925288" w:rsidRPr="00925288" w:rsidRDefault="00925288" w:rsidP="00C253D7">
      <w:pPr>
        <w:jc w:val="center"/>
        <w:rPr>
          <w:szCs w:val="30"/>
        </w:rPr>
      </w:pPr>
    </w:p>
    <w:p w14:paraId="460B5925" w14:textId="77777777" w:rsidR="00C253D7" w:rsidRPr="00084394" w:rsidRDefault="00C253D7" w:rsidP="00C253D7">
      <w:pPr>
        <w:ind w:firstLine="709"/>
        <w:jc w:val="both"/>
        <w:rPr>
          <w:b/>
          <w:color w:val="000000"/>
          <w:szCs w:val="30"/>
        </w:rPr>
      </w:pPr>
      <w:r w:rsidRPr="00084394">
        <w:rPr>
          <w:b/>
          <w:color w:val="000000"/>
          <w:szCs w:val="30"/>
        </w:rPr>
        <w:t>Условное обозначение, наименование и сведения об утверждении НПА, ТНПА, содержащих требования промышленной безопасности, в объеме которых проводится проверка знаний</w:t>
      </w:r>
      <w:r>
        <w:rPr>
          <w:b/>
          <w:color w:val="000000"/>
          <w:szCs w:val="30"/>
        </w:rPr>
        <w:t>:</w:t>
      </w:r>
    </w:p>
    <w:p w14:paraId="3C67C3A6" w14:textId="77777777" w:rsidR="008D79C9" w:rsidRPr="009E4543" w:rsidRDefault="00C253D7" w:rsidP="008A572B">
      <w:pPr>
        <w:ind w:left="709" w:hanging="425"/>
        <w:jc w:val="both"/>
        <w:rPr>
          <w:rFonts w:eastAsia="Calibri"/>
          <w:szCs w:val="30"/>
        </w:rPr>
      </w:pPr>
      <w:r w:rsidRPr="0043403D">
        <w:rPr>
          <w:b/>
          <w:color w:val="000000"/>
          <w:szCs w:val="30"/>
        </w:rPr>
        <w:t>Л1</w:t>
      </w:r>
      <w:r>
        <w:rPr>
          <w:color w:val="000000"/>
          <w:szCs w:val="30"/>
        </w:rPr>
        <w:t xml:space="preserve"> </w:t>
      </w:r>
      <w:hyperlink r:id="rId9" w:history="1">
        <w:r w:rsidR="008D79C9" w:rsidRPr="009E4543">
          <w:rPr>
            <w:rFonts w:eastAsia="Calibri"/>
            <w:szCs w:val="30"/>
          </w:rPr>
          <w:t>Правила</w:t>
        </w:r>
      </w:hyperlink>
      <w:r w:rsidR="008D79C9" w:rsidRPr="009E4543">
        <w:rPr>
          <w:rFonts w:eastAsia="Calibri"/>
          <w:szCs w:val="30"/>
        </w:rPr>
        <w:t xml:space="preserve"> безопасности и охраны труда при дроблении, измельчении и обогащении полезных ископаемых </w:t>
      </w:r>
      <w:r w:rsidR="008D79C9" w:rsidRPr="009E4543">
        <w:rPr>
          <w:szCs w:val="30"/>
        </w:rPr>
        <w:t>утвержденное</w:t>
      </w:r>
      <w:r w:rsidR="008D79C9" w:rsidRPr="009E4543">
        <w:rPr>
          <w:rFonts w:eastAsia="Calibri"/>
          <w:szCs w:val="30"/>
        </w:rPr>
        <w:t xml:space="preserve"> постановлением </w:t>
      </w:r>
      <w:r w:rsidR="008D79C9" w:rsidRPr="009E4543">
        <w:rPr>
          <w:bCs/>
          <w:iCs/>
          <w:szCs w:val="30"/>
          <w:shd w:val="clear" w:color="auto" w:fill="FFFFFF"/>
        </w:rPr>
        <w:t>Министерства архитектуры и строительства Республики Беларусь</w:t>
      </w:r>
      <w:r w:rsidR="008D79C9" w:rsidRPr="009E4543">
        <w:rPr>
          <w:rFonts w:eastAsia="Calibri"/>
          <w:szCs w:val="30"/>
        </w:rPr>
        <w:t xml:space="preserve"> от 20.07.2007 № 1</w:t>
      </w:r>
      <w:r w:rsidR="00EA4603">
        <w:rPr>
          <w:rFonts w:eastAsia="Calibri"/>
          <w:szCs w:val="30"/>
        </w:rPr>
        <w:t>2</w:t>
      </w:r>
      <w:r w:rsidR="005C6E86">
        <w:rPr>
          <w:rFonts w:eastAsia="Calibri"/>
          <w:szCs w:val="30"/>
        </w:rPr>
        <w:t xml:space="preserve"> (</w:t>
      </w:r>
      <w:r w:rsidR="006C168F">
        <w:rPr>
          <w:szCs w:val="30"/>
        </w:rPr>
        <w:t>файлом</w:t>
      </w:r>
      <w:r w:rsidR="005C6E86">
        <w:rPr>
          <w:rFonts w:eastAsia="Calibri"/>
          <w:szCs w:val="30"/>
        </w:rPr>
        <w:t>)</w:t>
      </w:r>
      <w:r w:rsidR="00EA4603">
        <w:rPr>
          <w:rFonts w:eastAsia="Calibri"/>
          <w:szCs w:val="30"/>
        </w:rPr>
        <w:t>.</w:t>
      </w:r>
    </w:p>
    <w:p w14:paraId="73C97DA9" w14:textId="77777777" w:rsidR="008D79C9" w:rsidRDefault="00F90FB3" w:rsidP="008A572B">
      <w:pPr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Л2</w:t>
      </w:r>
      <w:r w:rsidRPr="00F20F50">
        <w:rPr>
          <w:szCs w:val="30"/>
        </w:rPr>
        <w:t xml:space="preserve"> </w:t>
      </w:r>
      <w:r w:rsidR="008D79C9" w:rsidRPr="008D79C9">
        <w:rPr>
          <w:szCs w:val="30"/>
        </w:rPr>
        <w:t>Правила по обеспечению промышленной безопасности при переработке соляных руд (утв</w:t>
      </w:r>
      <w:proofErr w:type="gramStart"/>
      <w:r w:rsidR="008D79C9" w:rsidRPr="008D79C9">
        <w:rPr>
          <w:szCs w:val="30"/>
        </w:rPr>
        <w:t>.п</w:t>
      </w:r>
      <w:proofErr w:type="gramEnd"/>
      <w:r w:rsidR="008D79C9" w:rsidRPr="008D79C9">
        <w:rPr>
          <w:szCs w:val="30"/>
        </w:rPr>
        <w:t>ост. МЧС РБ от 30.06.2014 № 20 изм. пост. МЧС РБ от 20.1</w:t>
      </w:r>
      <w:r w:rsidR="00EA4603">
        <w:rPr>
          <w:szCs w:val="30"/>
        </w:rPr>
        <w:t>2.</w:t>
      </w:r>
      <w:r w:rsidR="008D79C9" w:rsidRPr="008D79C9">
        <w:rPr>
          <w:szCs w:val="30"/>
        </w:rPr>
        <w:t>2016 г. №76)</w:t>
      </w:r>
      <w:r w:rsidR="005C6E86">
        <w:rPr>
          <w:szCs w:val="30"/>
        </w:rPr>
        <w:t xml:space="preserve"> (</w:t>
      </w:r>
      <w:r w:rsidR="006C168F">
        <w:rPr>
          <w:szCs w:val="30"/>
        </w:rPr>
        <w:t>файлом</w:t>
      </w:r>
      <w:r w:rsidR="005C6E86">
        <w:rPr>
          <w:szCs w:val="30"/>
        </w:rPr>
        <w:t>)</w:t>
      </w:r>
      <w:r w:rsidR="008D79C9" w:rsidRPr="008D79C9">
        <w:rPr>
          <w:szCs w:val="30"/>
        </w:rPr>
        <w:t>.</w:t>
      </w:r>
    </w:p>
    <w:p w14:paraId="13E6ABBE" w14:textId="77777777" w:rsidR="00F90FB3" w:rsidRPr="00F20F50" w:rsidRDefault="00447035" w:rsidP="008A572B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</w:t>
      </w:r>
      <w:r>
        <w:rPr>
          <w:b/>
          <w:szCs w:val="30"/>
        </w:rPr>
        <w:t>3</w:t>
      </w:r>
      <w:r w:rsidRPr="00F20F50">
        <w:rPr>
          <w:szCs w:val="30"/>
        </w:rPr>
        <w:t xml:space="preserve"> </w:t>
      </w:r>
      <w:r w:rsidR="00F90FB3" w:rsidRPr="00F20F50">
        <w:rPr>
          <w:szCs w:val="30"/>
        </w:rPr>
        <w:t xml:space="preserve">Закон Республики Беларусь от 5 января 2016 г. № 354-З </w:t>
      </w:r>
      <w:r w:rsidR="00F90FB3">
        <w:rPr>
          <w:szCs w:val="30"/>
        </w:rPr>
        <w:t>«</w:t>
      </w:r>
      <w:r w:rsidR="00F90FB3" w:rsidRPr="00F20F50">
        <w:rPr>
          <w:szCs w:val="30"/>
        </w:rPr>
        <w:t>О промышленной безопасности</w:t>
      </w:r>
      <w:r w:rsidR="00F90FB3">
        <w:rPr>
          <w:szCs w:val="30"/>
        </w:rPr>
        <w:t>»</w:t>
      </w:r>
      <w:r w:rsidR="005C6E86">
        <w:rPr>
          <w:szCs w:val="30"/>
        </w:rPr>
        <w:t xml:space="preserve"> (</w:t>
      </w:r>
      <w:r w:rsidR="005C6E86" w:rsidRPr="001D3DB3">
        <w:rPr>
          <w:szCs w:val="30"/>
          <w:lang w:val="en-US"/>
        </w:rPr>
        <w:t>https</w:t>
      </w:r>
      <w:r w:rsidR="005C6E86" w:rsidRPr="001D3DB3">
        <w:rPr>
          <w:szCs w:val="30"/>
        </w:rPr>
        <w:t>://</w:t>
      </w:r>
      <w:r w:rsidR="005C6E86" w:rsidRPr="001D3DB3">
        <w:rPr>
          <w:szCs w:val="30"/>
          <w:lang w:val="en-US"/>
        </w:rPr>
        <w:t>www</w:t>
      </w:r>
      <w:r w:rsidR="005C6E86" w:rsidRPr="001D3DB3">
        <w:rPr>
          <w:szCs w:val="30"/>
        </w:rPr>
        <w:t>.</w:t>
      </w:r>
      <w:proofErr w:type="spellStart"/>
      <w:r w:rsidR="005C6E86" w:rsidRPr="001D3DB3">
        <w:rPr>
          <w:szCs w:val="30"/>
          <w:lang w:val="en-US"/>
        </w:rPr>
        <w:t>pravo</w:t>
      </w:r>
      <w:proofErr w:type="spellEnd"/>
      <w:r w:rsidR="005C6E86" w:rsidRPr="001D3DB3">
        <w:rPr>
          <w:szCs w:val="30"/>
        </w:rPr>
        <w:t>.</w:t>
      </w:r>
      <w:r w:rsidR="005C6E86" w:rsidRPr="001D3DB3">
        <w:rPr>
          <w:szCs w:val="30"/>
          <w:lang w:val="en-US"/>
        </w:rPr>
        <w:t>by</w:t>
      </w:r>
      <w:r w:rsidR="005C6E86" w:rsidRPr="001D3DB3">
        <w:rPr>
          <w:szCs w:val="30"/>
        </w:rPr>
        <w:t>/</w:t>
      </w:r>
      <w:r w:rsidR="005C6E86" w:rsidRPr="001D3DB3">
        <w:rPr>
          <w:szCs w:val="30"/>
          <w:lang w:val="en-US"/>
        </w:rPr>
        <w:t>document</w:t>
      </w:r>
      <w:r w:rsidR="005C6E86" w:rsidRPr="001D3DB3">
        <w:rPr>
          <w:szCs w:val="30"/>
        </w:rPr>
        <w:t>/?</w:t>
      </w:r>
      <w:proofErr w:type="spellStart"/>
      <w:r w:rsidR="005C6E86" w:rsidRPr="001D3DB3">
        <w:rPr>
          <w:szCs w:val="30"/>
          <w:lang w:val="en-US"/>
        </w:rPr>
        <w:t>guid</w:t>
      </w:r>
      <w:proofErr w:type="spellEnd"/>
      <w:r w:rsidR="005C6E86" w:rsidRPr="001D3DB3">
        <w:rPr>
          <w:szCs w:val="30"/>
        </w:rPr>
        <w:t>=12551&amp;</w:t>
      </w:r>
      <w:r w:rsidR="005C6E86" w:rsidRPr="001D3DB3">
        <w:rPr>
          <w:szCs w:val="30"/>
          <w:lang w:val="en-US"/>
        </w:rPr>
        <w:t>p</w:t>
      </w:r>
      <w:r w:rsidR="005C6E86" w:rsidRPr="001D3DB3">
        <w:rPr>
          <w:szCs w:val="30"/>
        </w:rPr>
        <w:t>0=</w:t>
      </w:r>
      <w:r w:rsidR="005C6E86" w:rsidRPr="001D3DB3">
        <w:rPr>
          <w:szCs w:val="30"/>
          <w:lang w:val="en-US"/>
        </w:rPr>
        <w:t>H</w:t>
      </w:r>
      <w:r w:rsidR="005C6E86" w:rsidRPr="001D3DB3">
        <w:rPr>
          <w:szCs w:val="30"/>
        </w:rPr>
        <w:t>11600354&amp;</w:t>
      </w:r>
      <w:r w:rsidR="005C6E86" w:rsidRPr="001D3DB3">
        <w:rPr>
          <w:szCs w:val="30"/>
          <w:lang w:val="en-US"/>
        </w:rPr>
        <w:t>p</w:t>
      </w:r>
      <w:r w:rsidR="005C6E86" w:rsidRPr="001D3DB3">
        <w:rPr>
          <w:szCs w:val="30"/>
        </w:rPr>
        <w:t>1=1</w:t>
      </w:r>
      <w:r w:rsidR="005C6E86">
        <w:rPr>
          <w:szCs w:val="30"/>
        </w:rPr>
        <w:t>)</w:t>
      </w:r>
      <w:r w:rsidR="00F90FB3">
        <w:rPr>
          <w:szCs w:val="30"/>
        </w:rPr>
        <w:t>.</w:t>
      </w:r>
    </w:p>
    <w:p w14:paraId="13574881" w14:textId="77777777" w:rsidR="00F90FB3" w:rsidRPr="00F20F50" w:rsidRDefault="00E64FBA" w:rsidP="008A572B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E64FBA">
        <w:rPr>
          <w:b/>
          <w:szCs w:val="30"/>
        </w:rPr>
        <w:t>Л4</w:t>
      </w:r>
      <w:r>
        <w:rPr>
          <w:szCs w:val="30"/>
        </w:rPr>
        <w:t xml:space="preserve"> </w:t>
      </w:r>
      <w:r w:rsidR="00F90FB3" w:rsidRPr="00F20F50">
        <w:rPr>
          <w:szCs w:val="30"/>
        </w:rPr>
        <w:t>Инструкция о порядке подготовки и проверки знаний по вопросам промышленной безопасности</w:t>
      </w:r>
      <w:r w:rsidR="00F90FB3">
        <w:rPr>
          <w:szCs w:val="30"/>
        </w:rPr>
        <w:t>, утвержденная постановлением</w:t>
      </w:r>
      <w:r w:rsidR="00F90FB3" w:rsidRPr="00F20F50">
        <w:rPr>
          <w:szCs w:val="30"/>
        </w:rPr>
        <w:t xml:space="preserve"> </w:t>
      </w:r>
      <w:r w:rsidR="00F90FB3" w:rsidRPr="00C8322E">
        <w:rPr>
          <w:szCs w:val="30"/>
        </w:rPr>
        <w:t xml:space="preserve">Министерства по чрезвычайным ситуациям </w:t>
      </w:r>
      <w:r w:rsidR="00F90FB3" w:rsidRPr="00142D70">
        <w:rPr>
          <w:szCs w:val="30"/>
        </w:rPr>
        <w:t xml:space="preserve">Республики </w:t>
      </w:r>
      <w:r w:rsidR="00F90FB3" w:rsidRPr="00C8322E">
        <w:rPr>
          <w:szCs w:val="30"/>
        </w:rPr>
        <w:t xml:space="preserve">Беларусь </w:t>
      </w:r>
      <w:r w:rsidR="00F90FB3">
        <w:rPr>
          <w:szCs w:val="30"/>
        </w:rPr>
        <w:t>от 6 июля 2016 г. №</w:t>
      </w:r>
      <w:r w:rsidR="00F90FB3" w:rsidRPr="00F20F50">
        <w:rPr>
          <w:szCs w:val="30"/>
        </w:rPr>
        <w:t xml:space="preserve"> 31</w:t>
      </w:r>
      <w:r w:rsidR="00F90FB3">
        <w:rPr>
          <w:szCs w:val="30"/>
        </w:rPr>
        <w:t xml:space="preserve"> (в редакции постановления МЧС 28.04.2018 № 27)</w:t>
      </w:r>
      <w:r w:rsidR="005C6E86">
        <w:rPr>
          <w:szCs w:val="30"/>
        </w:rPr>
        <w:br/>
        <w:t>(</w:t>
      </w:r>
      <w:r w:rsidR="005C6E86" w:rsidRPr="00B631D6">
        <w:rPr>
          <w:szCs w:val="30"/>
        </w:rPr>
        <w:t>https://www.pravo.by/upload/docs/op/W21631191_1471899600.pdf</w:t>
      </w:r>
      <w:r w:rsidR="005C6E86">
        <w:rPr>
          <w:szCs w:val="30"/>
        </w:rPr>
        <w:t>)</w:t>
      </w:r>
      <w:r w:rsidR="00F90FB3">
        <w:rPr>
          <w:szCs w:val="30"/>
        </w:rPr>
        <w:t>.</w:t>
      </w:r>
    </w:p>
    <w:p w14:paraId="16854459" w14:textId="77777777" w:rsidR="00F90FB3" w:rsidRPr="00F20F50" w:rsidRDefault="00F90FB3" w:rsidP="008A572B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</w:t>
      </w:r>
      <w:r w:rsidR="00E64FBA">
        <w:rPr>
          <w:b/>
          <w:szCs w:val="30"/>
        </w:rPr>
        <w:t>5</w:t>
      </w:r>
      <w:r w:rsidRPr="00F20F50">
        <w:rPr>
          <w:szCs w:val="30"/>
        </w:rPr>
        <w:t xml:space="preserve"> Инструкция о порядке создания и деятельности комиссий для проверки</w:t>
      </w:r>
      <w:r>
        <w:rPr>
          <w:szCs w:val="30"/>
        </w:rPr>
        <w:t xml:space="preserve"> </w:t>
      </w:r>
      <w:r w:rsidRPr="00F20F50">
        <w:rPr>
          <w:szCs w:val="30"/>
        </w:rPr>
        <w:t>знаний по вопросам промышлен</w:t>
      </w:r>
      <w:r>
        <w:rPr>
          <w:szCs w:val="30"/>
        </w:rPr>
        <w:t xml:space="preserve">ной безопасности, </w:t>
      </w:r>
      <w:r w:rsidRPr="009D3190">
        <w:rPr>
          <w:szCs w:val="30"/>
        </w:rPr>
        <w:t xml:space="preserve">утвержденная постановлением Министерства по чрезвычайным ситуациям </w:t>
      </w:r>
      <w:r w:rsidRPr="00142D70">
        <w:rPr>
          <w:szCs w:val="30"/>
        </w:rPr>
        <w:t xml:space="preserve">Республики </w:t>
      </w:r>
      <w:r w:rsidRPr="009D3190">
        <w:rPr>
          <w:szCs w:val="30"/>
        </w:rPr>
        <w:t>Беларусь от 6</w:t>
      </w:r>
      <w:r>
        <w:rPr>
          <w:szCs w:val="30"/>
        </w:rPr>
        <w:t> </w:t>
      </w:r>
      <w:r w:rsidRPr="009D3190">
        <w:rPr>
          <w:szCs w:val="30"/>
        </w:rPr>
        <w:t>июля 2016 г. № 31 (в редакции постановления МЧС 28.04.2018 № 27)</w:t>
      </w:r>
      <w:r w:rsidR="005C6E86">
        <w:rPr>
          <w:szCs w:val="30"/>
        </w:rPr>
        <w:t xml:space="preserve"> (</w:t>
      </w:r>
      <w:r w:rsidR="005C6E86" w:rsidRPr="00B631D6">
        <w:rPr>
          <w:szCs w:val="30"/>
        </w:rPr>
        <w:t>https://www.pravo.by/upload/docs/op/W21631191_1471899600.pdf</w:t>
      </w:r>
      <w:r w:rsidR="005C6E86">
        <w:rPr>
          <w:szCs w:val="30"/>
        </w:rPr>
        <w:t>)</w:t>
      </w:r>
      <w:r w:rsidRPr="009D3190">
        <w:rPr>
          <w:szCs w:val="30"/>
        </w:rPr>
        <w:t>.</w:t>
      </w:r>
    </w:p>
    <w:p w14:paraId="119BC8C0" w14:textId="77777777" w:rsidR="00F90FB3" w:rsidRPr="00F20F50" w:rsidRDefault="00F90FB3" w:rsidP="008A572B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</w:t>
      </w:r>
      <w:r w:rsidR="00E64FBA">
        <w:rPr>
          <w:b/>
          <w:szCs w:val="30"/>
        </w:rPr>
        <w:t>6</w:t>
      </w:r>
      <w:r w:rsidRPr="00F20F50">
        <w:rPr>
          <w:szCs w:val="30"/>
        </w:rPr>
        <w:t xml:space="preserve"> Инструкция о порядке технического расследования причин аварий и инцидентов,</w:t>
      </w:r>
      <w:r>
        <w:rPr>
          <w:szCs w:val="30"/>
        </w:rPr>
        <w:t xml:space="preserve"> </w:t>
      </w:r>
      <w:r w:rsidRPr="00F20F50">
        <w:rPr>
          <w:szCs w:val="30"/>
        </w:rPr>
        <w:t>а также их учета</w:t>
      </w:r>
      <w:r>
        <w:rPr>
          <w:szCs w:val="30"/>
        </w:rPr>
        <w:t xml:space="preserve">, </w:t>
      </w:r>
      <w:r w:rsidRPr="00F13B13">
        <w:rPr>
          <w:szCs w:val="30"/>
        </w:rPr>
        <w:t xml:space="preserve">утвержденная постановлением Министерства </w:t>
      </w:r>
      <w:r>
        <w:rPr>
          <w:szCs w:val="30"/>
        </w:rPr>
        <w:t>по чрезвычайным ситуациям Респу</w:t>
      </w:r>
      <w:r w:rsidRPr="00F13B13">
        <w:rPr>
          <w:szCs w:val="30"/>
        </w:rPr>
        <w:t>блики Беларусь от</w:t>
      </w:r>
      <w:r>
        <w:rPr>
          <w:szCs w:val="30"/>
        </w:rPr>
        <w:t xml:space="preserve"> </w:t>
      </w:r>
      <w:r w:rsidRPr="00F20F50">
        <w:rPr>
          <w:szCs w:val="30"/>
        </w:rPr>
        <w:t>12</w:t>
      </w:r>
      <w:r>
        <w:rPr>
          <w:szCs w:val="30"/>
        </w:rPr>
        <w:t xml:space="preserve"> июля </w:t>
      </w:r>
      <w:r w:rsidRPr="00F20F50">
        <w:rPr>
          <w:szCs w:val="30"/>
        </w:rPr>
        <w:t>2016</w:t>
      </w:r>
      <w:r>
        <w:rPr>
          <w:szCs w:val="30"/>
        </w:rPr>
        <w:t xml:space="preserve"> г. №</w:t>
      </w:r>
      <w:r w:rsidR="00EA4603">
        <w:rPr>
          <w:szCs w:val="30"/>
        </w:rPr>
        <w:t xml:space="preserve"> </w:t>
      </w:r>
      <w:r w:rsidRPr="00F20F50">
        <w:rPr>
          <w:szCs w:val="30"/>
        </w:rPr>
        <w:t>36)</w:t>
      </w:r>
      <w:r w:rsidR="005C6E86">
        <w:rPr>
          <w:szCs w:val="30"/>
        </w:rPr>
        <w:t xml:space="preserve"> (</w:t>
      </w:r>
      <w:r w:rsidR="005C6E86" w:rsidRPr="00B631D6">
        <w:rPr>
          <w:szCs w:val="30"/>
        </w:rPr>
        <w:t>https://www.pravo.by/upload/docs/op/W21631230_1472590800.pdf</w:t>
      </w:r>
      <w:r w:rsidR="005C6E86">
        <w:rPr>
          <w:szCs w:val="30"/>
        </w:rPr>
        <w:t>)</w:t>
      </w:r>
      <w:r>
        <w:rPr>
          <w:szCs w:val="30"/>
        </w:rPr>
        <w:t>.</w:t>
      </w:r>
    </w:p>
    <w:p w14:paraId="20712CFE" w14:textId="77777777" w:rsidR="00F90FB3" w:rsidRDefault="00F90FB3" w:rsidP="008A572B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lastRenderedPageBreak/>
        <w:t>Л</w:t>
      </w:r>
      <w:r w:rsidR="00E64FBA">
        <w:rPr>
          <w:b/>
          <w:szCs w:val="30"/>
        </w:rPr>
        <w:t>7</w:t>
      </w:r>
      <w:r w:rsidRPr="00F20F50">
        <w:rPr>
          <w:szCs w:val="30"/>
        </w:rPr>
        <w:t xml:space="preserve"> П</w:t>
      </w:r>
      <w:r>
        <w:rPr>
          <w:szCs w:val="30"/>
        </w:rPr>
        <w:t>римерное положение</w:t>
      </w:r>
      <w:r w:rsidRPr="00F20F50">
        <w:rPr>
          <w:szCs w:val="30"/>
        </w:rPr>
        <w:t xml:space="preserve"> об организации и осуществлении производственного</w:t>
      </w:r>
      <w:r>
        <w:rPr>
          <w:szCs w:val="30"/>
        </w:rPr>
        <w:t xml:space="preserve"> </w:t>
      </w:r>
      <w:r w:rsidRPr="00F20F50">
        <w:rPr>
          <w:szCs w:val="30"/>
        </w:rPr>
        <w:t>контроля в области промышленной безопасности</w:t>
      </w:r>
      <w:r>
        <w:rPr>
          <w:szCs w:val="30"/>
        </w:rPr>
        <w:t>,</w:t>
      </w:r>
      <w:r w:rsidRPr="00F20F50">
        <w:rPr>
          <w:szCs w:val="30"/>
        </w:rPr>
        <w:t xml:space="preserve"> </w:t>
      </w:r>
      <w:r w:rsidRPr="00A512A9">
        <w:rPr>
          <w:szCs w:val="30"/>
        </w:rPr>
        <w:t>утвержденная постановлением Министерства по чрезвычайным ситуациям Республики Беларусь</w:t>
      </w:r>
      <w:r w:rsidRPr="00F20F50">
        <w:rPr>
          <w:szCs w:val="30"/>
        </w:rPr>
        <w:t xml:space="preserve"> от 15</w:t>
      </w:r>
      <w:r>
        <w:rPr>
          <w:szCs w:val="30"/>
        </w:rPr>
        <w:t xml:space="preserve"> июля </w:t>
      </w:r>
      <w:r w:rsidRPr="00F20F50">
        <w:rPr>
          <w:szCs w:val="30"/>
        </w:rPr>
        <w:t>2016</w:t>
      </w:r>
      <w:r>
        <w:rPr>
          <w:szCs w:val="30"/>
        </w:rPr>
        <w:t xml:space="preserve"> </w:t>
      </w:r>
      <w:r w:rsidRPr="00F20F50">
        <w:rPr>
          <w:szCs w:val="30"/>
        </w:rPr>
        <w:t xml:space="preserve">г. </w:t>
      </w:r>
      <w:r>
        <w:rPr>
          <w:szCs w:val="30"/>
        </w:rPr>
        <w:t>№</w:t>
      </w:r>
      <w:r w:rsidRPr="00F20F50">
        <w:rPr>
          <w:szCs w:val="30"/>
        </w:rPr>
        <w:t xml:space="preserve"> 37)</w:t>
      </w:r>
      <w:r w:rsidR="005C6E86">
        <w:rPr>
          <w:szCs w:val="30"/>
        </w:rPr>
        <w:t xml:space="preserve"> (</w:t>
      </w:r>
      <w:r w:rsidR="006C168F">
        <w:rPr>
          <w:szCs w:val="30"/>
        </w:rPr>
        <w:t>файлом</w:t>
      </w:r>
      <w:r w:rsidR="005C6E86">
        <w:rPr>
          <w:szCs w:val="30"/>
        </w:rPr>
        <w:t>)</w:t>
      </w:r>
      <w:r>
        <w:rPr>
          <w:szCs w:val="30"/>
        </w:rPr>
        <w:t>.</w:t>
      </w:r>
    </w:p>
    <w:p w14:paraId="30D7CB70" w14:textId="77777777" w:rsidR="00F90FB3" w:rsidRDefault="00F90FB3" w:rsidP="008A572B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966319">
        <w:rPr>
          <w:b/>
          <w:szCs w:val="30"/>
        </w:rPr>
        <w:t>Л</w:t>
      </w:r>
      <w:r w:rsidR="00E64FBA">
        <w:rPr>
          <w:b/>
          <w:szCs w:val="30"/>
        </w:rPr>
        <w:t>8</w:t>
      </w:r>
      <w:r>
        <w:rPr>
          <w:szCs w:val="30"/>
        </w:rPr>
        <w:t xml:space="preserve"> Т</w:t>
      </w:r>
      <w:r w:rsidRPr="00966319">
        <w:rPr>
          <w:szCs w:val="30"/>
        </w:rPr>
        <w:t>ехническ</w:t>
      </w:r>
      <w:r>
        <w:rPr>
          <w:szCs w:val="30"/>
        </w:rPr>
        <w:t>ий регламент</w:t>
      </w:r>
      <w:r w:rsidRPr="00966319">
        <w:rPr>
          <w:szCs w:val="30"/>
        </w:rPr>
        <w:t xml:space="preserve"> Таможенного союза </w:t>
      </w:r>
      <w:r>
        <w:rPr>
          <w:szCs w:val="30"/>
        </w:rPr>
        <w:t>«</w:t>
      </w:r>
      <w:r w:rsidRPr="00966319">
        <w:rPr>
          <w:szCs w:val="30"/>
        </w:rPr>
        <w:t>О безопасности машин и оборудования</w:t>
      </w:r>
      <w:r>
        <w:rPr>
          <w:szCs w:val="30"/>
        </w:rPr>
        <w:t>», р</w:t>
      </w:r>
      <w:r w:rsidRPr="00966319">
        <w:rPr>
          <w:szCs w:val="30"/>
        </w:rPr>
        <w:t xml:space="preserve">ешение Комиссии Таможенного союза </w:t>
      </w:r>
      <w:r>
        <w:rPr>
          <w:szCs w:val="30"/>
        </w:rPr>
        <w:t>№</w:t>
      </w:r>
      <w:r w:rsidRPr="00966319">
        <w:rPr>
          <w:szCs w:val="30"/>
        </w:rPr>
        <w:t xml:space="preserve"> 823 (ред. от 16.05.2016)</w:t>
      </w:r>
      <w:r w:rsidR="005C6E86">
        <w:rPr>
          <w:szCs w:val="30"/>
        </w:rPr>
        <w:t xml:space="preserve"> (</w:t>
      </w:r>
      <w:r w:rsidR="006C168F">
        <w:rPr>
          <w:szCs w:val="30"/>
        </w:rPr>
        <w:t>файлом</w:t>
      </w:r>
      <w:r w:rsidR="005C6E86">
        <w:rPr>
          <w:szCs w:val="30"/>
        </w:rPr>
        <w:t>)</w:t>
      </w:r>
      <w:r>
        <w:rPr>
          <w:szCs w:val="30"/>
        </w:rPr>
        <w:t>.</w:t>
      </w:r>
    </w:p>
    <w:p w14:paraId="600D7725" w14:textId="70A36F8E" w:rsidR="00D2073E" w:rsidRPr="00EA0863" w:rsidRDefault="00F90FB3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  <w:r w:rsidRPr="009B21AA">
        <w:rPr>
          <w:b/>
          <w:color w:val="000000"/>
          <w:szCs w:val="30"/>
        </w:rPr>
        <w:t>Л</w:t>
      </w:r>
      <w:r w:rsidR="00E64FBA">
        <w:rPr>
          <w:b/>
          <w:color w:val="000000"/>
          <w:szCs w:val="30"/>
        </w:rPr>
        <w:t>9</w:t>
      </w:r>
      <w:r>
        <w:rPr>
          <w:color w:val="000000"/>
          <w:szCs w:val="30"/>
        </w:rPr>
        <w:t xml:space="preserve"> </w:t>
      </w:r>
      <w:r w:rsidR="00D2073E" w:rsidRPr="00EA0863">
        <w:rPr>
          <w:color w:val="000000"/>
          <w:szCs w:val="30"/>
        </w:rPr>
        <w:t>Закон Республики Беларусь от 14 октября 2022 г. № 213-З «О лицензировании» (</w:t>
      </w:r>
      <w:hyperlink r:id="rId10" w:history="1">
        <w:r w:rsidR="009A7E2D" w:rsidRPr="00EA0863">
          <w:rPr>
            <w:rStyle w:val="ad"/>
            <w:szCs w:val="30"/>
          </w:rPr>
          <w:t>https://pravo.by/document/?guid=12551&amp;p0=H12200213&amp;p1=1</w:t>
        </w:r>
      </w:hyperlink>
      <w:r w:rsidR="00D2073E" w:rsidRPr="00EA0863">
        <w:rPr>
          <w:color w:val="000000"/>
          <w:szCs w:val="30"/>
        </w:rPr>
        <w:t>).</w:t>
      </w:r>
    </w:p>
    <w:p w14:paraId="4811E8FE" w14:textId="77777777" w:rsidR="009A7E2D" w:rsidRDefault="009A7E2D" w:rsidP="0006591A">
      <w:pPr>
        <w:ind w:left="709" w:hanging="425"/>
        <w:jc w:val="both"/>
        <w:rPr>
          <w:b/>
          <w:szCs w:val="30"/>
        </w:rPr>
      </w:pPr>
      <w:r w:rsidRPr="00EA0863">
        <w:rPr>
          <w:b/>
          <w:color w:val="000000"/>
          <w:szCs w:val="30"/>
        </w:rPr>
        <w:t xml:space="preserve">Л10 </w:t>
      </w:r>
      <w:r w:rsidRPr="00EA0863">
        <w:rPr>
          <w:color w:val="000000"/>
          <w:szCs w:val="30"/>
        </w:rPr>
        <w:t>Правила по обеспечению промышленной безопасности при эксплуатации гидротехнических сооружений и устройств на опасных производственных объектах, утвержденные постановлением Министерства по чрезвычайным ситуациям Республики Беларусь от 30 марта 2015 г. № 15</w:t>
      </w:r>
      <w:r w:rsidRPr="00EA0863">
        <w:rPr>
          <w:szCs w:val="30"/>
        </w:rPr>
        <w:t>.</w:t>
      </w:r>
    </w:p>
    <w:p w14:paraId="62555E36" w14:textId="77EF91CC" w:rsidR="009A7E2D" w:rsidRPr="009A7E2D" w:rsidRDefault="009A7E2D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7AF36190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65F2D9FB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30A15803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38BA3F29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5C15DA17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4D5C8829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71E064A2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48818F97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2D6E6DB2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00731757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5A5317A1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40BE7014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64DE867B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47DA0702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124BA7E7" w14:textId="77777777" w:rsidR="007E6715" w:rsidRDefault="007E6715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p w14:paraId="7B750A07" w14:textId="691CDC4E" w:rsidR="00925288" w:rsidRDefault="00925288">
      <w:pPr>
        <w:rPr>
          <w:color w:val="000000"/>
          <w:szCs w:val="30"/>
        </w:rPr>
      </w:pPr>
      <w:r>
        <w:rPr>
          <w:color w:val="000000"/>
          <w:szCs w:val="30"/>
        </w:rPr>
        <w:br w:type="page"/>
      </w:r>
    </w:p>
    <w:p w14:paraId="133C8C35" w14:textId="77777777" w:rsidR="00F90FB3" w:rsidRDefault="00F90FB3" w:rsidP="008A572B">
      <w:pPr>
        <w:autoSpaceDE w:val="0"/>
        <w:autoSpaceDN w:val="0"/>
        <w:adjustRightInd w:val="0"/>
        <w:ind w:left="709" w:hanging="425"/>
        <w:jc w:val="both"/>
        <w:rPr>
          <w:color w:val="000000"/>
          <w:szCs w:val="30"/>
        </w:rPr>
      </w:pPr>
    </w:p>
    <w:tbl>
      <w:tblPr>
        <w:tblStyle w:val="a5"/>
        <w:tblW w:w="15168" w:type="dxa"/>
        <w:tblLayout w:type="fixed"/>
        <w:tblLook w:val="04A0" w:firstRow="1" w:lastRow="0" w:firstColumn="1" w:lastColumn="0" w:noHBand="0" w:noVBand="1"/>
      </w:tblPr>
      <w:tblGrid>
        <w:gridCol w:w="851"/>
        <w:gridCol w:w="1242"/>
        <w:gridCol w:w="11516"/>
        <w:gridCol w:w="1559"/>
      </w:tblGrid>
      <w:tr w:rsidR="008D79C9" w:rsidRPr="00752119" w14:paraId="2CBBE413" w14:textId="77777777" w:rsidTr="00AE25E3">
        <w:tc>
          <w:tcPr>
            <w:tcW w:w="851" w:type="dxa"/>
          </w:tcPr>
          <w:p w14:paraId="648B5A38" w14:textId="77777777" w:rsidR="008D79C9" w:rsidRPr="00752119" w:rsidRDefault="008D79C9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14:paraId="5110FCB2" w14:textId="44FD2B10" w:rsidR="00EA2E1F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8D79C9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3BB1727" w14:textId="77777777" w:rsidR="008D79C9" w:rsidRPr="008D79C9" w:rsidRDefault="008D79C9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</w:t>
            </w:r>
          </w:p>
        </w:tc>
        <w:tc>
          <w:tcPr>
            <w:tcW w:w="11516" w:type="dxa"/>
          </w:tcPr>
          <w:p w14:paraId="0B73E885" w14:textId="77777777" w:rsidR="008D79C9" w:rsidRPr="008D79C9" w:rsidRDefault="008D79C9" w:rsidP="0097224B">
            <w:pPr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Какой из вариантов ответа соответс</w:t>
            </w:r>
            <w:r w:rsidR="00FE264F">
              <w:rPr>
                <w:rFonts w:eastAsia="Calibri"/>
                <w:sz w:val="28"/>
                <w:szCs w:val="28"/>
              </w:rPr>
              <w:t>т</w:t>
            </w:r>
            <w:r w:rsidRPr="008D79C9">
              <w:rPr>
                <w:rFonts w:eastAsia="Calibri"/>
                <w:sz w:val="28"/>
                <w:szCs w:val="28"/>
              </w:rPr>
              <w:t>вует определению «обогащение полезных ископаемых»?</w:t>
            </w:r>
          </w:p>
          <w:p w14:paraId="44147A0B" w14:textId="1BEFCD4C" w:rsidR="008D79C9" w:rsidRPr="008D79C9" w:rsidRDefault="008D79C9" w:rsidP="004232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AC672" w14:textId="77777777" w:rsidR="008D79C9" w:rsidRDefault="008D79C9" w:rsidP="00B14494">
            <w:pPr>
              <w:jc w:val="center"/>
            </w:pPr>
            <w:r w:rsidRPr="00BA5CDD">
              <w:rPr>
                <w:rFonts w:eastAsia="Calibri"/>
                <w:sz w:val="28"/>
                <w:szCs w:val="28"/>
              </w:rPr>
              <w:t>15.</w:t>
            </w:r>
            <w:r w:rsidR="00B14494">
              <w:rPr>
                <w:rFonts w:eastAsia="Calibri"/>
                <w:sz w:val="28"/>
                <w:szCs w:val="28"/>
              </w:rPr>
              <w:t>2</w:t>
            </w:r>
            <w:proofErr w:type="gramStart"/>
            <w:r w:rsidRPr="00BA5CD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F30F4E1" w14:textId="77777777" w:rsidTr="00AE25E3">
        <w:tc>
          <w:tcPr>
            <w:tcW w:w="851" w:type="dxa"/>
          </w:tcPr>
          <w:p w14:paraId="3F296C84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14:paraId="3334E5F6" w14:textId="59143AEB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F66D853" w14:textId="77777777" w:rsidR="00B14494" w:rsidRPr="008D79C9" w:rsidRDefault="00B14494" w:rsidP="0097224B">
            <w:pPr>
              <w:jc w:val="center"/>
              <w:rPr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</w:t>
            </w:r>
          </w:p>
        </w:tc>
        <w:tc>
          <w:tcPr>
            <w:tcW w:w="11516" w:type="dxa"/>
          </w:tcPr>
          <w:p w14:paraId="7785A657" w14:textId="77777777" w:rsidR="00B14494" w:rsidRPr="008D79C9" w:rsidRDefault="00B14494" w:rsidP="0097224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Какое определение соответствует термину «дробление»?</w:t>
            </w:r>
          </w:p>
          <w:p w14:paraId="36B5BA9D" w14:textId="59A38FB6" w:rsidR="00B14494" w:rsidRPr="008D79C9" w:rsidRDefault="00B14494" w:rsidP="0042320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C4DBCB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3348E9F" w14:textId="77777777" w:rsidTr="00AE25E3">
        <w:tc>
          <w:tcPr>
            <w:tcW w:w="851" w:type="dxa"/>
          </w:tcPr>
          <w:p w14:paraId="542F3893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14:paraId="329A3B44" w14:textId="47F4D00D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1E06DB4" w14:textId="77777777" w:rsidR="00B14494" w:rsidRPr="008D79C9" w:rsidRDefault="00B14494" w:rsidP="0097224B">
            <w:pPr>
              <w:jc w:val="center"/>
              <w:rPr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</w:t>
            </w:r>
          </w:p>
        </w:tc>
        <w:tc>
          <w:tcPr>
            <w:tcW w:w="11516" w:type="dxa"/>
          </w:tcPr>
          <w:p w14:paraId="79DD6F99" w14:textId="77777777" w:rsidR="00B14494" w:rsidRPr="008D79C9" w:rsidRDefault="00B14494" w:rsidP="0097224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Какое определение соответствует термину «классификация (в обогащении)»?</w:t>
            </w:r>
          </w:p>
          <w:p w14:paraId="411C69BF" w14:textId="72CD0E4F" w:rsidR="00B14494" w:rsidRPr="008D79C9" w:rsidRDefault="00B14494" w:rsidP="00423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11AD5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A922D84" w14:textId="77777777" w:rsidTr="00AE25E3">
        <w:tc>
          <w:tcPr>
            <w:tcW w:w="851" w:type="dxa"/>
          </w:tcPr>
          <w:p w14:paraId="62502853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14:paraId="3827EBB1" w14:textId="0E1ED729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E89C296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5</w:t>
            </w:r>
          </w:p>
        </w:tc>
        <w:tc>
          <w:tcPr>
            <w:tcW w:w="11516" w:type="dxa"/>
          </w:tcPr>
          <w:p w14:paraId="52178A36" w14:textId="1894AB05" w:rsidR="00B14494" w:rsidRPr="008D79C9" w:rsidRDefault="00B14494" w:rsidP="00423208">
            <w:pPr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Какими инструкциями необходимо </w:t>
            </w:r>
            <w:r w:rsidR="00BF04A8" w:rsidRPr="008D79C9">
              <w:rPr>
                <w:rFonts w:eastAsia="Calibri"/>
                <w:sz w:val="28"/>
                <w:szCs w:val="28"/>
              </w:rPr>
              <w:t>руководствоваться</w:t>
            </w:r>
            <w:r w:rsidRPr="008D79C9">
              <w:rPr>
                <w:rFonts w:eastAsia="Calibri"/>
                <w:sz w:val="28"/>
                <w:szCs w:val="28"/>
              </w:rPr>
              <w:t xml:space="preserve"> при вводе в эксплуатацию цехов, агрегатов, установок?</w:t>
            </w:r>
          </w:p>
        </w:tc>
        <w:tc>
          <w:tcPr>
            <w:tcW w:w="1559" w:type="dxa"/>
          </w:tcPr>
          <w:p w14:paraId="6C1E1ED8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B7363D5" w14:textId="77777777" w:rsidTr="00AE25E3">
        <w:tc>
          <w:tcPr>
            <w:tcW w:w="851" w:type="dxa"/>
          </w:tcPr>
          <w:p w14:paraId="34E91445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14:paraId="6CBB6372" w14:textId="0299024E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BE2F815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12</w:t>
            </w:r>
          </w:p>
        </w:tc>
        <w:tc>
          <w:tcPr>
            <w:tcW w:w="11516" w:type="dxa"/>
          </w:tcPr>
          <w:p w14:paraId="7D543E94" w14:textId="77777777" w:rsidR="00B14494" w:rsidRPr="008D79C9" w:rsidRDefault="00B14494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Кто допускается к обслуживанию и ремонту электроустановок?</w:t>
            </w:r>
          </w:p>
          <w:p w14:paraId="1AF4448D" w14:textId="1A7195D1" w:rsidR="00B14494" w:rsidRPr="008D79C9" w:rsidRDefault="00B14494" w:rsidP="00F60F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F6A061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72D2332" w14:textId="77777777" w:rsidTr="00AE25E3">
        <w:tc>
          <w:tcPr>
            <w:tcW w:w="851" w:type="dxa"/>
          </w:tcPr>
          <w:p w14:paraId="54C9BDDE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14:paraId="5A85BF2B" w14:textId="1216F211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5803C670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15</w:t>
            </w:r>
          </w:p>
        </w:tc>
        <w:tc>
          <w:tcPr>
            <w:tcW w:w="11516" w:type="dxa"/>
          </w:tcPr>
          <w:p w14:paraId="23E08D28" w14:textId="77777777" w:rsidR="00B14494" w:rsidRPr="008D79C9" w:rsidRDefault="00B14494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В какой срок принятые на работу специалисты должны сдать экзамены?</w:t>
            </w:r>
          </w:p>
          <w:p w14:paraId="59546D1C" w14:textId="128D32D8" w:rsidR="00B14494" w:rsidRPr="008D79C9" w:rsidRDefault="00B14494" w:rsidP="00F60F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EAC25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BB7C377" w14:textId="77777777" w:rsidTr="00AE25E3">
        <w:tc>
          <w:tcPr>
            <w:tcW w:w="851" w:type="dxa"/>
          </w:tcPr>
          <w:p w14:paraId="29AC0E7B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14:paraId="48B44BF1" w14:textId="64BDA897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D22C6D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</w:t>
            </w:r>
          </w:p>
        </w:tc>
        <w:tc>
          <w:tcPr>
            <w:tcW w:w="11516" w:type="dxa"/>
          </w:tcPr>
          <w:p w14:paraId="64FF1D33" w14:textId="77777777" w:rsidR="00B14494" w:rsidRPr="008D79C9" w:rsidRDefault="00B14494" w:rsidP="0097224B">
            <w:pPr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Какая периодичность осмотра рабочих мест мастером?</w:t>
            </w:r>
          </w:p>
          <w:p w14:paraId="43C50E43" w14:textId="4DE4399F" w:rsidR="00B14494" w:rsidRPr="008D79C9" w:rsidRDefault="00B14494" w:rsidP="00F60FC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C0FD0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44274DD" w14:textId="77777777" w:rsidTr="00AE25E3">
        <w:tc>
          <w:tcPr>
            <w:tcW w:w="851" w:type="dxa"/>
          </w:tcPr>
          <w:p w14:paraId="53D2A8D6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14:paraId="53A3F647" w14:textId="33034239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42BE825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</w:t>
            </w:r>
          </w:p>
        </w:tc>
        <w:tc>
          <w:tcPr>
            <w:tcW w:w="11516" w:type="dxa"/>
          </w:tcPr>
          <w:p w14:paraId="3375B1ED" w14:textId="77777777" w:rsidR="00B14494" w:rsidRPr="008D79C9" w:rsidRDefault="00B14494" w:rsidP="0097224B">
            <w:pPr>
              <w:tabs>
                <w:tab w:val="left" w:pos="3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Какая периодичность осмотра рабочих начальником участка или его заместителем?</w:t>
            </w:r>
          </w:p>
          <w:p w14:paraId="45AD4A94" w14:textId="47836898" w:rsidR="00B14494" w:rsidRPr="008D79C9" w:rsidRDefault="00B14494" w:rsidP="00F60FC4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2E75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529AE1A" w14:textId="77777777" w:rsidTr="00AE25E3">
        <w:tc>
          <w:tcPr>
            <w:tcW w:w="851" w:type="dxa"/>
          </w:tcPr>
          <w:p w14:paraId="0489FDDB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42" w:type="dxa"/>
          </w:tcPr>
          <w:p w14:paraId="3CDC7D8C" w14:textId="4FD76BC0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1C9262B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17</w:t>
            </w:r>
          </w:p>
        </w:tc>
        <w:tc>
          <w:tcPr>
            <w:tcW w:w="11516" w:type="dxa"/>
          </w:tcPr>
          <w:p w14:paraId="340A88F9" w14:textId="658D88D4" w:rsidR="00B14494" w:rsidRPr="008D79C9" w:rsidRDefault="00B14494" w:rsidP="00A67953">
            <w:pPr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На основании, какого документа должны выдаваться письменные наряды на производство работ?</w:t>
            </w:r>
          </w:p>
        </w:tc>
        <w:tc>
          <w:tcPr>
            <w:tcW w:w="1559" w:type="dxa"/>
          </w:tcPr>
          <w:p w14:paraId="1335772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B14494" w:rsidRPr="00752119" w14:paraId="59FE93C9" w14:textId="77777777" w:rsidTr="00AE25E3">
        <w:tc>
          <w:tcPr>
            <w:tcW w:w="851" w:type="dxa"/>
          </w:tcPr>
          <w:p w14:paraId="2B08CA21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42" w:type="dxa"/>
          </w:tcPr>
          <w:p w14:paraId="0B3F0DB0" w14:textId="359F5CCC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CFCC72C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  <w:highlight w:val="green"/>
              </w:rPr>
            </w:pPr>
            <w:r w:rsidRPr="008D79C9">
              <w:rPr>
                <w:rFonts w:eastAsia="Calibri"/>
                <w:sz w:val="28"/>
                <w:szCs w:val="28"/>
              </w:rPr>
              <w:t>п. 17</w:t>
            </w:r>
          </w:p>
        </w:tc>
        <w:tc>
          <w:tcPr>
            <w:tcW w:w="11516" w:type="dxa"/>
          </w:tcPr>
          <w:p w14:paraId="533AF368" w14:textId="4D083E17" w:rsidR="00B14494" w:rsidRPr="008D79C9" w:rsidRDefault="00B14494" w:rsidP="00A67953">
            <w:pPr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 xml:space="preserve">На </w:t>
            </w:r>
            <w:proofErr w:type="gramStart"/>
            <w:r w:rsidRPr="008D79C9">
              <w:rPr>
                <w:sz w:val="28"/>
                <w:szCs w:val="28"/>
              </w:rPr>
              <w:t>выполнение</w:t>
            </w:r>
            <w:proofErr w:type="gramEnd"/>
            <w:r w:rsidRPr="008D79C9">
              <w:rPr>
                <w:sz w:val="28"/>
                <w:szCs w:val="28"/>
              </w:rPr>
              <w:t xml:space="preserve"> каких работ запрещается выдача нарядов? </w:t>
            </w:r>
          </w:p>
        </w:tc>
        <w:tc>
          <w:tcPr>
            <w:tcW w:w="1559" w:type="dxa"/>
          </w:tcPr>
          <w:p w14:paraId="1798BFB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B14494" w:rsidRPr="00752119" w14:paraId="12D05F0C" w14:textId="77777777" w:rsidTr="00AE25E3">
        <w:tc>
          <w:tcPr>
            <w:tcW w:w="851" w:type="dxa"/>
          </w:tcPr>
          <w:p w14:paraId="16785F7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242" w:type="dxa"/>
          </w:tcPr>
          <w:p w14:paraId="22F3ED3E" w14:textId="4E3555DC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2E12B29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19</w:t>
            </w:r>
          </w:p>
        </w:tc>
        <w:tc>
          <w:tcPr>
            <w:tcW w:w="11516" w:type="dxa"/>
          </w:tcPr>
          <w:p w14:paraId="64CDDC41" w14:textId="2F0AEAE4" w:rsidR="00B14494" w:rsidRPr="0022235B" w:rsidRDefault="00B14494" w:rsidP="0022235B">
            <w:pPr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Какую высоту должны иметь перила обслуживаемых площадок, переходных мостиков и лестниц?</w:t>
            </w:r>
          </w:p>
        </w:tc>
        <w:tc>
          <w:tcPr>
            <w:tcW w:w="1559" w:type="dxa"/>
          </w:tcPr>
          <w:p w14:paraId="48878A45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61FF4FA" w14:textId="77777777" w:rsidTr="00AE25E3">
        <w:tc>
          <w:tcPr>
            <w:tcW w:w="851" w:type="dxa"/>
          </w:tcPr>
          <w:p w14:paraId="5EDB0B00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42" w:type="dxa"/>
          </w:tcPr>
          <w:p w14:paraId="1441EF52" w14:textId="78846AE2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086DAFB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19</w:t>
            </w:r>
          </w:p>
        </w:tc>
        <w:tc>
          <w:tcPr>
            <w:tcW w:w="11516" w:type="dxa"/>
          </w:tcPr>
          <w:p w14:paraId="4A87FFFB" w14:textId="090FCC57" w:rsidR="00B14494" w:rsidRPr="0022235B" w:rsidRDefault="00B14494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На какой высоте расположенные рабочие площадки должны быть ограждены перилами и снабжены лестницами?</w:t>
            </w:r>
          </w:p>
        </w:tc>
        <w:tc>
          <w:tcPr>
            <w:tcW w:w="1559" w:type="dxa"/>
          </w:tcPr>
          <w:p w14:paraId="5E741394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8AFF077" w14:textId="77777777" w:rsidTr="00AE25E3">
        <w:tc>
          <w:tcPr>
            <w:tcW w:w="851" w:type="dxa"/>
          </w:tcPr>
          <w:p w14:paraId="3305D6F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14:paraId="02157C49" w14:textId="65D9BE46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D4D9DDE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20</w:t>
            </w:r>
          </w:p>
        </w:tc>
        <w:tc>
          <w:tcPr>
            <w:tcW w:w="11516" w:type="dxa"/>
          </w:tcPr>
          <w:p w14:paraId="1291DA93" w14:textId="42D39146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Какой угол наклона должны иметь лестницы к рабочим площадкам и механизмам, которые эксплуатируются постоянно?</w:t>
            </w:r>
          </w:p>
        </w:tc>
        <w:tc>
          <w:tcPr>
            <w:tcW w:w="1559" w:type="dxa"/>
          </w:tcPr>
          <w:p w14:paraId="007AF905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00A11D0" w14:textId="77777777" w:rsidTr="00AE25E3">
        <w:tc>
          <w:tcPr>
            <w:tcW w:w="851" w:type="dxa"/>
          </w:tcPr>
          <w:p w14:paraId="60A8A8D2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42" w:type="dxa"/>
          </w:tcPr>
          <w:p w14:paraId="41617058" w14:textId="68192ACF" w:rsidR="00B14494" w:rsidRPr="008D79C9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п. 20</w:t>
            </w:r>
          </w:p>
        </w:tc>
        <w:tc>
          <w:tcPr>
            <w:tcW w:w="11516" w:type="dxa"/>
          </w:tcPr>
          <w:p w14:paraId="04557373" w14:textId="3FFC5B64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Какой угол наклона должны иметь лестницы к рабочим площадкам и механизмам, которые посещаются 1-2 раза в смену?</w:t>
            </w:r>
          </w:p>
        </w:tc>
        <w:tc>
          <w:tcPr>
            <w:tcW w:w="1559" w:type="dxa"/>
          </w:tcPr>
          <w:p w14:paraId="5D3AB3A1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ACA45FB" w14:textId="77777777" w:rsidTr="00AE25E3">
        <w:tc>
          <w:tcPr>
            <w:tcW w:w="851" w:type="dxa"/>
          </w:tcPr>
          <w:p w14:paraId="0D5A28B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14:paraId="56D99BC6" w14:textId="26A222DA" w:rsidR="00B14494" w:rsidRPr="008D79C9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п. 20</w:t>
            </w:r>
          </w:p>
        </w:tc>
        <w:tc>
          <w:tcPr>
            <w:tcW w:w="11516" w:type="dxa"/>
          </w:tcPr>
          <w:p w14:paraId="645D6B4C" w14:textId="0418F8E5" w:rsidR="00B14494" w:rsidRPr="008D79C9" w:rsidRDefault="00B14494" w:rsidP="0022235B">
            <w:pPr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Какой угол наклона должны иметь лестницы к рабочим площадкам и механизмам в зумпфах и колодцах?</w:t>
            </w:r>
          </w:p>
        </w:tc>
        <w:tc>
          <w:tcPr>
            <w:tcW w:w="1559" w:type="dxa"/>
          </w:tcPr>
          <w:p w14:paraId="6EEA3A44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14125C8" w14:textId="77777777" w:rsidTr="00AE25E3">
        <w:tc>
          <w:tcPr>
            <w:tcW w:w="851" w:type="dxa"/>
          </w:tcPr>
          <w:p w14:paraId="2CEB6AA7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42" w:type="dxa"/>
          </w:tcPr>
          <w:p w14:paraId="5E67528C" w14:textId="2220F4ED" w:rsidR="00B14494" w:rsidRPr="008D79C9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п.20</w:t>
            </w:r>
          </w:p>
        </w:tc>
        <w:tc>
          <w:tcPr>
            <w:tcW w:w="11516" w:type="dxa"/>
          </w:tcPr>
          <w:p w14:paraId="08CAD73D" w14:textId="26C1A40F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Какая должна быть ширина ступеней лестниц к рабочим площадкам и механизмам?</w:t>
            </w:r>
          </w:p>
        </w:tc>
        <w:tc>
          <w:tcPr>
            <w:tcW w:w="1559" w:type="dxa"/>
          </w:tcPr>
          <w:p w14:paraId="68AFF46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98D6214" w14:textId="77777777" w:rsidTr="00AE25E3">
        <w:tc>
          <w:tcPr>
            <w:tcW w:w="851" w:type="dxa"/>
          </w:tcPr>
          <w:p w14:paraId="7B53533A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242" w:type="dxa"/>
          </w:tcPr>
          <w:p w14:paraId="46ACD5A6" w14:textId="545DB3D3" w:rsidR="00B14494" w:rsidRPr="008D79C9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п.20</w:t>
            </w:r>
          </w:p>
        </w:tc>
        <w:tc>
          <w:tcPr>
            <w:tcW w:w="11516" w:type="dxa"/>
          </w:tcPr>
          <w:p w14:paraId="323D57AD" w14:textId="6B2BBB4A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Какая должны быть высота ступеней на лестницах к рабочим площадкам и механизмам?</w:t>
            </w:r>
          </w:p>
        </w:tc>
        <w:tc>
          <w:tcPr>
            <w:tcW w:w="1559" w:type="dxa"/>
          </w:tcPr>
          <w:p w14:paraId="765943D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09BB01C" w14:textId="77777777" w:rsidTr="00AE25E3">
        <w:tc>
          <w:tcPr>
            <w:tcW w:w="851" w:type="dxa"/>
          </w:tcPr>
          <w:p w14:paraId="1FF88F94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242" w:type="dxa"/>
          </w:tcPr>
          <w:p w14:paraId="1DA8F357" w14:textId="0F33EF64" w:rsidR="00B14494" w:rsidRPr="008D79C9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п.20</w:t>
            </w:r>
          </w:p>
        </w:tc>
        <w:tc>
          <w:tcPr>
            <w:tcW w:w="11516" w:type="dxa"/>
          </w:tcPr>
          <w:p w14:paraId="7A0BA972" w14:textId="75FBF5A3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Какая должна быть ширина лестниц к рабочим площадкам и механизмам?</w:t>
            </w:r>
          </w:p>
        </w:tc>
        <w:tc>
          <w:tcPr>
            <w:tcW w:w="1559" w:type="dxa"/>
          </w:tcPr>
          <w:p w14:paraId="2C707094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4F8552F" w14:textId="77777777" w:rsidTr="00AE25E3">
        <w:tc>
          <w:tcPr>
            <w:tcW w:w="851" w:type="dxa"/>
          </w:tcPr>
          <w:p w14:paraId="1FC013EA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242" w:type="dxa"/>
          </w:tcPr>
          <w:p w14:paraId="26C8C7A9" w14:textId="2B92C64C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FA05517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22</w:t>
            </w:r>
          </w:p>
        </w:tc>
        <w:tc>
          <w:tcPr>
            <w:tcW w:w="11516" w:type="dxa"/>
          </w:tcPr>
          <w:p w14:paraId="71D27583" w14:textId="7772725F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На какой высоте от уровня пола должны быть размещены трубы и желоба, пересекающие проходы, рабочие площадки?</w:t>
            </w:r>
          </w:p>
        </w:tc>
        <w:tc>
          <w:tcPr>
            <w:tcW w:w="1559" w:type="dxa"/>
          </w:tcPr>
          <w:p w14:paraId="31F311A3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FB43BB8" w14:textId="77777777" w:rsidTr="00AE25E3">
        <w:tc>
          <w:tcPr>
            <w:tcW w:w="851" w:type="dxa"/>
          </w:tcPr>
          <w:p w14:paraId="55E8C40A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42" w:type="dxa"/>
          </w:tcPr>
          <w:p w14:paraId="5DB596E9" w14:textId="57E17266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A6B5C56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24</w:t>
            </w:r>
          </w:p>
        </w:tc>
        <w:tc>
          <w:tcPr>
            <w:tcW w:w="11516" w:type="dxa"/>
          </w:tcPr>
          <w:p w14:paraId="75E7B83C" w14:textId="5287BCFC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Какое минимальное расстояние должно быть </w:t>
            </w:r>
            <w:r w:rsidRPr="008D79C9">
              <w:rPr>
                <w:rFonts w:ascii="Times New Roman" w:hAnsi="Times New Roman"/>
                <w:bCs/>
                <w:sz w:val="28"/>
                <w:szCs w:val="28"/>
              </w:rPr>
              <w:t>между смежными габаритами машин и аппаратов и от стен до габаритов оборудования, на основных проходах?</w:t>
            </w:r>
          </w:p>
        </w:tc>
        <w:tc>
          <w:tcPr>
            <w:tcW w:w="1559" w:type="dxa"/>
          </w:tcPr>
          <w:p w14:paraId="5593BC8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7FECECB" w14:textId="77777777" w:rsidTr="00AE25E3">
        <w:tc>
          <w:tcPr>
            <w:tcW w:w="851" w:type="dxa"/>
          </w:tcPr>
          <w:p w14:paraId="6063CFEB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42" w:type="dxa"/>
          </w:tcPr>
          <w:p w14:paraId="702C4E8C" w14:textId="20388385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6ECE4B71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24</w:t>
            </w:r>
          </w:p>
        </w:tc>
        <w:tc>
          <w:tcPr>
            <w:tcW w:w="11516" w:type="dxa"/>
          </w:tcPr>
          <w:p w14:paraId="408C1DD9" w14:textId="4761BEAB" w:rsidR="00B14494" w:rsidRPr="0022235B" w:rsidRDefault="00B14494" w:rsidP="007F5D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 xml:space="preserve">Какое минимальное расстояние должно быть </w:t>
            </w:r>
            <w:r w:rsidRPr="008D79C9">
              <w:rPr>
                <w:bCs/>
                <w:sz w:val="28"/>
                <w:szCs w:val="28"/>
              </w:rPr>
              <w:t xml:space="preserve">между смежными габаритами машин и аппаратов и от стен до габаритов оборудования, </w:t>
            </w:r>
            <w:r w:rsidRPr="008D79C9">
              <w:rPr>
                <w:sz w:val="28"/>
                <w:szCs w:val="28"/>
              </w:rPr>
              <w:t>при рабочих проходах между машинами</w:t>
            </w:r>
            <w:r w:rsidRPr="008D79C9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14:paraId="5A61E0E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3A27CA4" w14:textId="77777777" w:rsidTr="00AE25E3">
        <w:tc>
          <w:tcPr>
            <w:tcW w:w="851" w:type="dxa"/>
          </w:tcPr>
          <w:p w14:paraId="055034C4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242" w:type="dxa"/>
          </w:tcPr>
          <w:p w14:paraId="7104EFC8" w14:textId="14F25C84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56FCEC7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24</w:t>
            </w:r>
          </w:p>
        </w:tc>
        <w:tc>
          <w:tcPr>
            <w:tcW w:w="11516" w:type="dxa"/>
          </w:tcPr>
          <w:p w14:paraId="7E38B11A" w14:textId="275EF86F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Какое минимальное расстояние должно быть </w:t>
            </w:r>
            <w:r w:rsidRPr="008D79C9">
              <w:rPr>
                <w:rFonts w:ascii="Times New Roman" w:hAnsi="Times New Roman"/>
                <w:bCs/>
                <w:sz w:val="28"/>
                <w:szCs w:val="28"/>
              </w:rPr>
              <w:t xml:space="preserve">между смежными габаритами машин и аппаратов и от стен до габаритов оборудования, </w:t>
            </w:r>
            <w:r w:rsidRPr="008D79C9">
              <w:rPr>
                <w:rFonts w:ascii="Times New Roman" w:hAnsi="Times New Roman"/>
                <w:sz w:val="28"/>
                <w:szCs w:val="28"/>
              </w:rPr>
              <w:t>на рабочих проходах между стеной и машинами</w:t>
            </w:r>
            <w:r w:rsidRPr="008D79C9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14:paraId="5FEF1FC4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2D22BB3" w14:textId="77777777" w:rsidTr="00AE25E3">
        <w:tc>
          <w:tcPr>
            <w:tcW w:w="851" w:type="dxa"/>
          </w:tcPr>
          <w:p w14:paraId="3B9482A2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42" w:type="dxa"/>
          </w:tcPr>
          <w:p w14:paraId="4B645FC9" w14:textId="5089C8C8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4BB812D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24</w:t>
            </w:r>
          </w:p>
        </w:tc>
        <w:tc>
          <w:tcPr>
            <w:tcW w:w="11516" w:type="dxa"/>
          </w:tcPr>
          <w:p w14:paraId="2C55AC82" w14:textId="623BF38D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Какое минимальное расстояние должно быть </w:t>
            </w:r>
            <w:r w:rsidRPr="008D79C9">
              <w:rPr>
                <w:rFonts w:ascii="Times New Roman" w:hAnsi="Times New Roman"/>
                <w:bCs/>
                <w:sz w:val="28"/>
                <w:szCs w:val="28"/>
              </w:rPr>
              <w:t>между смежными габаритами машин и аппаратов и от стен до габаритов оборудования</w:t>
            </w:r>
            <w:r w:rsidRPr="008D79C9">
              <w:rPr>
                <w:rFonts w:ascii="Times New Roman" w:hAnsi="Times New Roman"/>
                <w:sz w:val="28"/>
                <w:szCs w:val="28"/>
              </w:rPr>
              <w:t>, местные сужения при соблюдении нормальных рабочих проходов между машинами и между стеной (строительной конструкцией) и машиной?</w:t>
            </w:r>
          </w:p>
        </w:tc>
        <w:tc>
          <w:tcPr>
            <w:tcW w:w="1559" w:type="dxa"/>
          </w:tcPr>
          <w:p w14:paraId="6DC7BE08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1C0A177" w14:textId="77777777" w:rsidTr="00AE25E3">
        <w:tc>
          <w:tcPr>
            <w:tcW w:w="851" w:type="dxa"/>
          </w:tcPr>
          <w:p w14:paraId="73E32FF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42" w:type="dxa"/>
          </w:tcPr>
          <w:p w14:paraId="6DB5056D" w14:textId="03149BC7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49E2500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24</w:t>
            </w:r>
          </w:p>
        </w:tc>
        <w:tc>
          <w:tcPr>
            <w:tcW w:w="11516" w:type="dxa"/>
          </w:tcPr>
          <w:p w14:paraId="33669669" w14:textId="34C2DEB0" w:rsidR="00B14494" w:rsidRPr="0022235B" w:rsidRDefault="00B14494" w:rsidP="007F5D2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 xml:space="preserve">Какое минимальное расстояние должно быть </w:t>
            </w:r>
            <w:r w:rsidRPr="008D79C9">
              <w:rPr>
                <w:bCs/>
                <w:sz w:val="28"/>
                <w:szCs w:val="28"/>
              </w:rPr>
              <w:t xml:space="preserve">между смежными габаритами машин и аппаратов и от стен до габаритов оборудования, </w:t>
            </w:r>
            <w:r w:rsidRPr="008D79C9">
              <w:rPr>
                <w:sz w:val="28"/>
                <w:szCs w:val="28"/>
              </w:rPr>
              <w:t>на проходах к бакам, чанам и резервуарам для обслуживания и ремонта</w:t>
            </w:r>
            <w:r w:rsidRPr="008D79C9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14:paraId="01A4FE69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7885F0C" w14:textId="77777777" w:rsidTr="00AE25E3">
        <w:tc>
          <w:tcPr>
            <w:tcW w:w="851" w:type="dxa"/>
          </w:tcPr>
          <w:p w14:paraId="45FF2939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242" w:type="dxa"/>
          </w:tcPr>
          <w:p w14:paraId="68DD50A0" w14:textId="0E0EB13B" w:rsidR="00B14494" w:rsidRDefault="00925288" w:rsidP="00EA2E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0D6AF547" w14:textId="77777777" w:rsidR="00B14494" w:rsidRPr="008D79C9" w:rsidRDefault="00B14494" w:rsidP="00EA2E1F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31</w:t>
            </w:r>
          </w:p>
        </w:tc>
        <w:tc>
          <w:tcPr>
            <w:tcW w:w="11516" w:type="dxa"/>
          </w:tcPr>
          <w:p w14:paraId="33D32297" w14:textId="35B89EA2" w:rsidR="00B14494" w:rsidRPr="008D79C9" w:rsidRDefault="00B14494" w:rsidP="007F5D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Вращающиеся части (валы, муфты, шкивы, барабаны, фрикционные диски) должны иметь сплошные или сетчатые ограждения с ячейками…?</w:t>
            </w:r>
          </w:p>
        </w:tc>
        <w:tc>
          <w:tcPr>
            <w:tcW w:w="1559" w:type="dxa"/>
          </w:tcPr>
          <w:p w14:paraId="45E2C40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FBA4E7B" w14:textId="77777777" w:rsidTr="00AE25E3">
        <w:tc>
          <w:tcPr>
            <w:tcW w:w="851" w:type="dxa"/>
          </w:tcPr>
          <w:p w14:paraId="35B322E8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242" w:type="dxa"/>
          </w:tcPr>
          <w:p w14:paraId="344EE610" w14:textId="14D78147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51DCCE1A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31</w:t>
            </w:r>
          </w:p>
        </w:tc>
        <w:tc>
          <w:tcPr>
            <w:tcW w:w="11516" w:type="dxa"/>
          </w:tcPr>
          <w:p w14:paraId="247B7141" w14:textId="54F5BD61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Какие размеры должны иметь ячейки ограждения барабанов, конвейеров?</w:t>
            </w:r>
          </w:p>
        </w:tc>
        <w:tc>
          <w:tcPr>
            <w:tcW w:w="1559" w:type="dxa"/>
          </w:tcPr>
          <w:p w14:paraId="2EB48E0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E28ED3D" w14:textId="77777777" w:rsidTr="00AE25E3">
        <w:tc>
          <w:tcPr>
            <w:tcW w:w="851" w:type="dxa"/>
          </w:tcPr>
          <w:p w14:paraId="0961A2A6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42" w:type="dxa"/>
          </w:tcPr>
          <w:p w14:paraId="01A9653E" w14:textId="216B5B8A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5A9DB212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32</w:t>
            </w:r>
          </w:p>
        </w:tc>
        <w:tc>
          <w:tcPr>
            <w:tcW w:w="11516" w:type="dxa"/>
          </w:tcPr>
          <w:p w14:paraId="6453D4F8" w14:textId="2BAA705C" w:rsidR="00B14494" w:rsidRPr="008D79C9" w:rsidRDefault="00B14494" w:rsidP="007F5D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Перед запуском в работу оборудования, находящегося вне зоны видимости, должен быть подан звуковой предупредительный сигнал продолжительностью…?</w:t>
            </w:r>
          </w:p>
        </w:tc>
        <w:tc>
          <w:tcPr>
            <w:tcW w:w="1559" w:type="dxa"/>
          </w:tcPr>
          <w:p w14:paraId="7F1E0814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ECB1AE0" w14:textId="77777777" w:rsidTr="00AE25E3">
        <w:tc>
          <w:tcPr>
            <w:tcW w:w="851" w:type="dxa"/>
          </w:tcPr>
          <w:p w14:paraId="43220E4F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42" w:type="dxa"/>
          </w:tcPr>
          <w:p w14:paraId="0C8BBBAD" w14:textId="532BD3EA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7ABA08E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32</w:t>
            </w:r>
          </w:p>
        </w:tc>
        <w:tc>
          <w:tcPr>
            <w:tcW w:w="11516" w:type="dxa"/>
          </w:tcPr>
          <w:p w14:paraId="1A703555" w14:textId="112834AD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Какую продолжительность должна составлять выдержка времени между первым и вторым звуковым предупредительным сигналом, перед запуском в работу оборудования, находящегося вне зоны видимости?</w:t>
            </w:r>
          </w:p>
        </w:tc>
        <w:tc>
          <w:tcPr>
            <w:tcW w:w="1559" w:type="dxa"/>
          </w:tcPr>
          <w:p w14:paraId="5DBAB553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1BFE59B" w14:textId="77777777" w:rsidTr="00AE25E3">
        <w:tc>
          <w:tcPr>
            <w:tcW w:w="851" w:type="dxa"/>
          </w:tcPr>
          <w:p w14:paraId="30D2E888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242" w:type="dxa"/>
          </w:tcPr>
          <w:p w14:paraId="262F6520" w14:textId="2FF0C771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3474D8D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32</w:t>
            </w:r>
          </w:p>
        </w:tc>
        <w:tc>
          <w:tcPr>
            <w:tcW w:w="11516" w:type="dxa"/>
          </w:tcPr>
          <w:p w14:paraId="226A223D" w14:textId="2834E60C" w:rsidR="00B14494" w:rsidRPr="008D79C9" w:rsidRDefault="00B14494" w:rsidP="0022235B">
            <w:pPr>
              <w:pStyle w:val="ac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Какую продолжительность должен составлять второй звуковой предупредительный сигнал, перед запуском в работу оборудования, находящегося вне зоны видимости?</w:t>
            </w:r>
          </w:p>
        </w:tc>
        <w:tc>
          <w:tcPr>
            <w:tcW w:w="1559" w:type="dxa"/>
          </w:tcPr>
          <w:p w14:paraId="5CB047D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C3BF66F" w14:textId="77777777" w:rsidTr="00AE25E3">
        <w:tc>
          <w:tcPr>
            <w:tcW w:w="851" w:type="dxa"/>
          </w:tcPr>
          <w:p w14:paraId="69D84C7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242" w:type="dxa"/>
          </w:tcPr>
          <w:p w14:paraId="29FB47E1" w14:textId="3ECD98D7" w:rsidR="00B14494" w:rsidRDefault="00925288" w:rsidP="00EA2E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28014EDE" w14:textId="77777777" w:rsidR="00B14494" w:rsidRPr="008D79C9" w:rsidRDefault="00B14494" w:rsidP="00EA2E1F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lastRenderedPageBreak/>
              <w:t>п. 33</w:t>
            </w:r>
          </w:p>
        </w:tc>
        <w:tc>
          <w:tcPr>
            <w:tcW w:w="11516" w:type="dxa"/>
          </w:tcPr>
          <w:p w14:paraId="55367B00" w14:textId="54B4E1F5" w:rsidR="00B14494" w:rsidRPr="0022235B" w:rsidRDefault="00B14494" w:rsidP="0022235B">
            <w:pPr>
              <w:pStyle w:val="ac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Кем должен </w:t>
            </w:r>
            <w:proofErr w:type="gramStart"/>
            <w:r w:rsidRPr="008D79C9"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gramEnd"/>
            <w:r w:rsidRPr="008D79C9">
              <w:rPr>
                <w:rFonts w:ascii="Times New Roman" w:hAnsi="Times New Roman"/>
                <w:sz w:val="28"/>
                <w:szCs w:val="28"/>
              </w:rPr>
              <w:t xml:space="preserve"> прием в эксплуатацию оборудования, вышедшего из капитального </w:t>
            </w:r>
            <w:r w:rsidRPr="008D79C9">
              <w:rPr>
                <w:rFonts w:ascii="Times New Roman" w:hAnsi="Times New Roman"/>
                <w:sz w:val="28"/>
                <w:szCs w:val="28"/>
              </w:rPr>
              <w:lastRenderedPageBreak/>
              <w:t>ремонта?</w:t>
            </w:r>
          </w:p>
        </w:tc>
        <w:tc>
          <w:tcPr>
            <w:tcW w:w="1559" w:type="dxa"/>
          </w:tcPr>
          <w:p w14:paraId="26198625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FD63EB4" w14:textId="77777777" w:rsidTr="00AE25E3">
        <w:tc>
          <w:tcPr>
            <w:tcW w:w="851" w:type="dxa"/>
          </w:tcPr>
          <w:p w14:paraId="6369D49E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42" w:type="dxa"/>
          </w:tcPr>
          <w:p w14:paraId="6E0E987F" w14:textId="2A140D99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0FD3DF1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34</w:t>
            </w:r>
          </w:p>
        </w:tc>
        <w:tc>
          <w:tcPr>
            <w:tcW w:w="11516" w:type="dxa"/>
          </w:tcPr>
          <w:p w14:paraId="218A3B1F" w14:textId="452E4C6E" w:rsidR="00B14494" w:rsidRPr="008D79C9" w:rsidRDefault="00B14494" w:rsidP="007F5D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При каком условии работникам разрешается </w:t>
            </w:r>
            <w:r w:rsidRPr="008D79C9">
              <w:rPr>
                <w:sz w:val="28"/>
                <w:szCs w:val="28"/>
              </w:rPr>
              <w:t>ремонт движущихся частей и ограждений при работе машин, ручная уборка просыпи, а также ручная смазка действующих машин без специальных приспособлений?</w:t>
            </w:r>
          </w:p>
        </w:tc>
        <w:tc>
          <w:tcPr>
            <w:tcW w:w="1559" w:type="dxa"/>
          </w:tcPr>
          <w:p w14:paraId="4F0AE3E9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BF2A5FF" w14:textId="77777777" w:rsidTr="00AE25E3">
        <w:tc>
          <w:tcPr>
            <w:tcW w:w="851" w:type="dxa"/>
          </w:tcPr>
          <w:p w14:paraId="09307029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242" w:type="dxa"/>
          </w:tcPr>
          <w:p w14:paraId="224B969C" w14:textId="4FBB8F64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8DD9D9D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47</w:t>
            </w:r>
          </w:p>
        </w:tc>
        <w:tc>
          <w:tcPr>
            <w:tcW w:w="11516" w:type="dxa"/>
          </w:tcPr>
          <w:p w14:paraId="20EC60EC" w14:textId="03B60DD6" w:rsidR="00B14494" w:rsidRPr="008D79C9" w:rsidRDefault="00B14494" w:rsidP="007F5D2D">
            <w:pPr>
              <w:jc w:val="both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При каком условии допускается загромождать рабочие места и проходы?</w:t>
            </w:r>
          </w:p>
        </w:tc>
        <w:tc>
          <w:tcPr>
            <w:tcW w:w="1559" w:type="dxa"/>
          </w:tcPr>
          <w:p w14:paraId="274EFAA7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8504AC3" w14:textId="77777777" w:rsidTr="00AE25E3">
        <w:tc>
          <w:tcPr>
            <w:tcW w:w="851" w:type="dxa"/>
          </w:tcPr>
          <w:p w14:paraId="46D6EC7F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242" w:type="dxa"/>
          </w:tcPr>
          <w:p w14:paraId="3E3B9B34" w14:textId="59E70700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FBDF648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62</w:t>
            </w:r>
          </w:p>
        </w:tc>
        <w:tc>
          <w:tcPr>
            <w:tcW w:w="11516" w:type="dxa"/>
          </w:tcPr>
          <w:p w14:paraId="25B521EA" w14:textId="2595AB35" w:rsidR="00B14494" w:rsidRPr="008D79C9" w:rsidRDefault="00B14494" w:rsidP="007F5D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 xml:space="preserve">На каком минимальном </w:t>
            </w:r>
            <w:r w:rsidR="00BF04A8" w:rsidRPr="008D79C9">
              <w:rPr>
                <w:sz w:val="28"/>
                <w:szCs w:val="28"/>
              </w:rPr>
              <w:t>расстоянии</w:t>
            </w:r>
            <w:r w:rsidRPr="008D79C9">
              <w:rPr>
                <w:sz w:val="28"/>
                <w:szCs w:val="28"/>
              </w:rPr>
              <w:t xml:space="preserve"> запрещается располагать склады горюче-смазочных материалов от дробильно-сортировочных заводов и обогатительных фабрик?</w:t>
            </w:r>
          </w:p>
        </w:tc>
        <w:tc>
          <w:tcPr>
            <w:tcW w:w="1559" w:type="dxa"/>
          </w:tcPr>
          <w:p w14:paraId="30E2CFF2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AA374E2" w14:textId="77777777" w:rsidTr="00AE25E3">
        <w:tc>
          <w:tcPr>
            <w:tcW w:w="851" w:type="dxa"/>
          </w:tcPr>
          <w:p w14:paraId="0B50D822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242" w:type="dxa"/>
          </w:tcPr>
          <w:p w14:paraId="37805A28" w14:textId="361EE378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20F8726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72</w:t>
            </w:r>
          </w:p>
        </w:tc>
        <w:tc>
          <w:tcPr>
            <w:tcW w:w="11516" w:type="dxa"/>
          </w:tcPr>
          <w:p w14:paraId="260C5264" w14:textId="18E52D0E" w:rsidR="00B14494" w:rsidRPr="008D79C9" w:rsidRDefault="00B14494" w:rsidP="007F5D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Что обязан сделать рабочий, если им была обнаружена в процессе осмотра неисправность, которая согласно ТНПА по электробезопасности не должна устраняться одним работником?</w:t>
            </w:r>
          </w:p>
        </w:tc>
        <w:tc>
          <w:tcPr>
            <w:tcW w:w="1559" w:type="dxa"/>
          </w:tcPr>
          <w:p w14:paraId="41C195FA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510C0CA" w14:textId="77777777" w:rsidTr="00AE25E3">
        <w:tc>
          <w:tcPr>
            <w:tcW w:w="851" w:type="dxa"/>
          </w:tcPr>
          <w:p w14:paraId="2BC7CC82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242" w:type="dxa"/>
          </w:tcPr>
          <w:p w14:paraId="2AFD58DE" w14:textId="302262E1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5446F49E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84</w:t>
            </w:r>
          </w:p>
        </w:tc>
        <w:tc>
          <w:tcPr>
            <w:tcW w:w="11516" w:type="dxa"/>
          </w:tcPr>
          <w:p w14:paraId="1A8DB2F7" w14:textId="76FEA86D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Какое напряжение должно применяться для питания светильников местного стационарного освещения с лампами накаливания в помещениях без повышенной опасности?</w:t>
            </w:r>
          </w:p>
        </w:tc>
        <w:tc>
          <w:tcPr>
            <w:tcW w:w="1559" w:type="dxa"/>
          </w:tcPr>
          <w:p w14:paraId="49177C84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FC22635" w14:textId="77777777" w:rsidTr="00AE25E3">
        <w:trPr>
          <w:trHeight w:val="992"/>
        </w:trPr>
        <w:tc>
          <w:tcPr>
            <w:tcW w:w="851" w:type="dxa"/>
          </w:tcPr>
          <w:p w14:paraId="0EC0C5A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242" w:type="dxa"/>
          </w:tcPr>
          <w:p w14:paraId="146C2B7B" w14:textId="2E09B42A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4CCD8EA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84</w:t>
            </w:r>
          </w:p>
        </w:tc>
        <w:tc>
          <w:tcPr>
            <w:tcW w:w="11516" w:type="dxa"/>
          </w:tcPr>
          <w:p w14:paraId="44003024" w14:textId="137D407D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Какое напряжение должно применяться для питания светильников местного стационарного освещения с лампами накаливания в помещениях с повышенной опасностью и особо опасных?</w:t>
            </w:r>
          </w:p>
        </w:tc>
        <w:tc>
          <w:tcPr>
            <w:tcW w:w="1559" w:type="dxa"/>
          </w:tcPr>
          <w:p w14:paraId="5643BD4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7898854" w14:textId="77777777" w:rsidTr="00AE25E3">
        <w:tc>
          <w:tcPr>
            <w:tcW w:w="851" w:type="dxa"/>
          </w:tcPr>
          <w:p w14:paraId="5640CD64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242" w:type="dxa"/>
          </w:tcPr>
          <w:p w14:paraId="0F146533" w14:textId="6439136D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C7B1046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84</w:t>
            </w:r>
          </w:p>
        </w:tc>
        <w:tc>
          <w:tcPr>
            <w:tcW w:w="11516" w:type="dxa"/>
          </w:tcPr>
          <w:p w14:paraId="1CF7AA4F" w14:textId="242EFB87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При каком напряжении металлическая арматура светильников должна быть надежно заземлена?</w:t>
            </w:r>
          </w:p>
        </w:tc>
        <w:tc>
          <w:tcPr>
            <w:tcW w:w="1559" w:type="dxa"/>
          </w:tcPr>
          <w:p w14:paraId="644D60DA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8BA3624" w14:textId="77777777" w:rsidTr="00AE25E3">
        <w:tc>
          <w:tcPr>
            <w:tcW w:w="851" w:type="dxa"/>
          </w:tcPr>
          <w:p w14:paraId="423FBF07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242" w:type="dxa"/>
          </w:tcPr>
          <w:p w14:paraId="22905872" w14:textId="4AD914BD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69DCC48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92</w:t>
            </w:r>
          </w:p>
        </w:tc>
        <w:tc>
          <w:tcPr>
            <w:tcW w:w="11516" w:type="dxa"/>
          </w:tcPr>
          <w:p w14:paraId="6DBA64EC" w14:textId="3B0CB5E8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Какое напряжение допускается у переносного электроинструмента в помещениях без повышенной опасности?</w:t>
            </w:r>
          </w:p>
        </w:tc>
        <w:tc>
          <w:tcPr>
            <w:tcW w:w="1559" w:type="dxa"/>
          </w:tcPr>
          <w:p w14:paraId="22BEB1D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D662D96" w14:textId="77777777" w:rsidTr="00AE25E3">
        <w:tc>
          <w:tcPr>
            <w:tcW w:w="851" w:type="dxa"/>
          </w:tcPr>
          <w:p w14:paraId="6ABBC829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242" w:type="dxa"/>
          </w:tcPr>
          <w:p w14:paraId="40FAB8DE" w14:textId="09BAB136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6D92ECAB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92</w:t>
            </w:r>
          </w:p>
        </w:tc>
        <w:tc>
          <w:tcPr>
            <w:tcW w:w="11516" w:type="dxa"/>
          </w:tcPr>
          <w:p w14:paraId="06940A4E" w14:textId="53E0774A" w:rsidR="00B14494" w:rsidRPr="002638F6" w:rsidRDefault="00B14494" w:rsidP="002638F6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E612A">
              <w:rPr>
                <w:sz w:val="28"/>
                <w:szCs w:val="28"/>
              </w:rPr>
              <w:t>Какое напряжение допускается у переносного электроинструмента в помещении с повышенной опасностью и вне помещений?</w:t>
            </w:r>
          </w:p>
        </w:tc>
        <w:tc>
          <w:tcPr>
            <w:tcW w:w="1559" w:type="dxa"/>
          </w:tcPr>
          <w:p w14:paraId="785C062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ED36CE6" w14:textId="77777777" w:rsidTr="00AE25E3">
        <w:tc>
          <w:tcPr>
            <w:tcW w:w="851" w:type="dxa"/>
          </w:tcPr>
          <w:p w14:paraId="53EFBEB7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242" w:type="dxa"/>
          </w:tcPr>
          <w:p w14:paraId="2F7449A0" w14:textId="0E21EC7B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B393C1F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95</w:t>
            </w:r>
          </w:p>
        </w:tc>
        <w:tc>
          <w:tcPr>
            <w:tcW w:w="11516" w:type="dxa"/>
          </w:tcPr>
          <w:p w14:paraId="376D6C4A" w14:textId="5EBB110C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Какое напряжение применяется для ручных светильников в помещениях с повышенной опасностью?</w:t>
            </w:r>
          </w:p>
        </w:tc>
        <w:tc>
          <w:tcPr>
            <w:tcW w:w="1559" w:type="dxa"/>
          </w:tcPr>
          <w:p w14:paraId="7BE016B1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41291B8" w14:textId="77777777" w:rsidTr="00AE25E3">
        <w:trPr>
          <w:trHeight w:val="768"/>
        </w:trPr>
        <w:tc>
          <w:tcPr>
            <w:tcW w:w="851" w:type="dxa"/>
          </w:tcPr>
          <w:p w14:paraId="7005A345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242" w:type="dxa"/>
          </w:tcPr>
          <w:p w14:paraId="2355879A" w14:textId="4E690441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33FEA66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99</w:t>
            </w:r>
          </w:p>
        </w:tc>
        <w:tc>
          <w:tcPr>
            <w:tcW w:w="11516" w:type="dxa"/>
          </w:tcPr>
          <w:p w14:paraId="01A5C2F4" w14:textId="498EC525" w:rsidR="00B14494" w:rsidRPr="008D79C9" w:rsidRDefault="00B14494" w:rsidP="00524350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На что должен быть проверен электроинструмент перед выдачей на руки рабочему?</w:t>
            </w:r>
          </w:p>
        </w:tc>
        <w:tc>
          <w:tcPr>
            <w:tcW w:w="1559" w:type="dxa"/>
          </w:tcPr>
          <w:p w14:paraId="4F34B50D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B58A757" w14:textId="77777777" w:rsidTr="00AE25E3">
        <w:tc>
          <w:tcPr>
            <w:tcW w:w="851" w:type="dxa"/>
          </w:tcPr>
          <w:p w14:paraId="476D10D7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242" w:type="dxa"/>
          </w:tcPr>
          <w:p w14:paraId="3E2BEF82" w14:textId="5FF48085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36901B2E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99</w:t>
            </w:r>
          </w:p>
        </w:tc>
        <w:tc>
          <w:tcPr>
            <w:tcW w:w="11516" w:type="dxa"/>
          </w:tcPr>
          <w:p w14:paraId="5AB3281C" w14:textId="4F59794F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Какую квалификационную группу должно иметь лицо, проводящее проверки на </w:t>
            </w:r>
            <w:r w:rsidRPr="008D79C9">
              <w:rPr>
                <w:rFonts w:ascii="Times New Roman" w:hAnsi="Times New Roman"/>
                <w:bCs/>
                <w:sz w:val="28"/>
                <w:szCs w:val="28"/>
              </w:rPr>
              <w:t>отсутствие замыканий на корпус и состояние изоляции проводов, отсутствие обрыва заземляющей жилы (провода), электроинструмента, ручных светильников, а также изоляции понизительных трансформаторов и преобразователей частот?</w:t>
            </w:r>
          </w:p>
        </w:tc>
        <w:tc>
          <w:tcPr>
            <w:tcW w:w="1559" w:type="dxa"/>
          </w:tcPr>
          <w:p w14:paraId="261694D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12E31F3" w14:textId="77777777" w:rsidTr="00AE25E3">
        <w:tc>
          <w:tcPr>
            <w:tcW w:w="851" w:type="dxa"/>
          </w:tcPr>
          <w:p w14:paraId="23188707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242" w:type="dxa"/>
          </w:tcPr>
          <w:p w14:paraId="7F00E9E3" w14:textId="2F4BDF60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1199B34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lastRenderedPageBreak/>
              <w:t>п. 99</w:t>
            </w:r>
          </w:p>
        </w:tc>
        <w:tc>
          <w:tcPr>
            <w:tcW w:w="11516" w:type="dxa"/>
          </w:tcPr>
          <w:p w14:paraId="53C1E27E" w14:textId="43048BD1" w:rsidR="00B14494" w:rsidRPr="008D79C9" w:rsidRDefault="00B14494" w:rsidP="00524350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lastRenderedPageBreak/>
              <w:t>С какой периодичностью должен проверяться электроинструмент мегомметром?</w:t>
            </w:r>
          </w:p>
        </w:tc>
        <w:tc>
          <w:tcPr>
            <w:tcW w:w="1559" w:type="dxa"/>
          </w:tcPr>
          <w:p w14:paraId="501ADA1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0A9CBBF" w14:textId="77777777" w:rsidTr="00AE25E3">
        <w:tc>
          <w:tcPr>
            <w:tcW w:w="851" w:type="dxa"/>
          </w:tcPr>
          <w:p w14:paraId="543EFF95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44</w:t>
            </w:r>
          </w:p>
        </w:tc>
        <w:tc>
          <w:tcPr>
            <w:tcW w:w="1242" w:type="dxa"/>
          </w:tcPr>
          <w:p w14:paraId="0FDFDBD6" w14:textId="02810B51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A015904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100</w:t>
            </w:r>
          </w:p>
        </w:tc>
        <w:tc>
          <w:tcPr>
            <w:tcW w:w="11516" w:type="dxa"/>
          </w:tcPr>
          <w:p w14:paraId="6F827008" w14:textId="384EE14A" w:rsidR="00B14494" w:rsidRPr="0022235B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Какую группу по электробезопасности должен иметь работник для того чтобы пользоваться электроинструментом </w:t>
            </w:r>
            <w:r w:rsidRPr="008D79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79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79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79C9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8D79C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D79C9">
              <w:rPr>
                <w:rFonts w:ascii="Times New Roman" w:hAnsi="Times New Roman"/>
                <w:sz w:val="28"/>
                <w:szCs w:val="28"/>
              </w:rPr>
              <w:t xml:space="preserve"> класса?</w:t>
            </w:r>
          </w:p>
        </w:tc>
        <w:tc>
          <w:tcPr>
            <w:tcW w:w="1559" w:type="dxa"/>
          </w:tcPr>
          <w:p w14:paraId="7A10C6DB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15D0D62" w14:textId="77777777" w:rsidTr="00AE25E3">
        <w:tc>
          <w:tcPr>
            <w:tcW w:w="851" w:type="dxa"/>
          </w:tcPr>
          <w:p w14:paraId="3CFA58E5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242" w:type="dxa"/>
          </w:tcPr>
          <w:p w14:paraId="6B31226E" w14:textId="14755014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702BC9D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107</w:t>
            </w:r>
          </w:p>
        </w:tc>
        <w:tc>
          <w:tcPr>
            <w:tcW w:w="11516" w:type="dxa"/>
          </w:tcPr>
          <w:p w14:paraId="4A69CCA4" w14:textId="4DF44D01" w:rsidR="00B14494" w:rsidRPr="008D79C9" w:rsidRDefault="00B14494" w:rsidP="00524350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На какое расстояние нельзя приближаться к </w:t>
            </w:r>
            <w:proofErr w:type="gramStart"/>
            <w:r w:rsidRPr="008D79C9">
              <w:rPr>
                <w:rFonts w:ascii="Times New Roman" w:hAnsi="Times New Roman"/>
                <w:sz w:val="28"/>
                <w:szCs w:val="28"/>
              </w:rPr>
              <w:t>электроустановке</w:t>
            </w:r>
            <w:proofErr w:type="gramEnd"/>
            <w:r w:rsidRPr="008D79C9">
              <w:rPr>
                <w:rFonts w:ascii="Times New Roman" w:hAnsi="Times New Roman"/>
                <w:sz w:val="28"/>
                <w:szCs w:val="28"/>
              </w:rPr>
              <w:t xml:space="preserve"> если обнаружено что какая-нибудь токоведущая часть этой установки касается земли на открытом пространстве?</w:t>
            </w:r>
          </w:p>
        </w:tc>
        <w:tc>
          <w:tcPr>
            <w:tcW w:w="1559" w:type="dxa"/>
          </w:tcPr>
          <w:p w14:paraId="57DC816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532A578" w14:textId="77777777" w:rsidTr="00AE25E3">
        <w:tc>
          <w:tcPr>
            <w:tcW w:w="851" w:type="dxa"/>
          </w:tcPr>
          <w:p w14:paraId="29D72E96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242" w:type="dxa"/>
          </w:tcPr>
          <w:p w14:paraId="3F22FCFF" w14:textId="215D9A39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3C508792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 xml:space="preserve"> п. 107</w:t>
            </w:r>
          </w:p>
        </w:tc>
        <w:tc>
          <w:tcPr>
            <w:tcW w:w="11516" w:type="dxa"/>
          </w:tcPr>
          <w:p w14:paraId="50142C17" w14:textId="625187BB" w:rsidR="00B14494" w:rsidRPr="008D79C9" w:rsidRDefault="00B14494" w:rsidP="00524350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На какое расстояние нельзя приближаться к </w:t>
            </w:r>
            <w:proofErr w:type="gramStart"/>
            <w:r w:rsidRPr="008D79C9">
              <w:rPr>
                <w:rFonts w:ascii="Times New Roman" w:hAnsi="Times New Roman"/>
                <w:sz w:val="28"/>
                <w:szCs w:val="28"/>
              </w:rPr>
              <w:t>электроустановке</w:t>
            </w:r>
            <w:proofErr w:type="gramEnd"/>
            <w:r w:rsidRPr="008D79C9">
              <w:rPr>
                <w:rFonts w:ascii="Times New Roman" w:hAnsi="Times New Roman"/>
                <w:sz w:val="28"/>
                <w:szCs w:val="28"/>
              </w:rPr>
              <w:t xml:space="preserve"> если обнаружено что какая-нибудь токоведущая часть этой установки касается земли в закрытых распределительных устройствах?</w:t>
            </w:r>
          </w:p>
        </w:tc>
        <w:tc>
          <w:tcPr>
            <w:tcW w:w="1559" w:type="dxa"/>
          </w:tcPr>
          <w:p w14:paraId="30EC52D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B4F6924" w14:textId="77777777" w:rsidTr="00AE25E3">
        <w:tc>
          <w:tcPr>
            <w:tcW w:w="851" w:type="dxa"/>
          </w:tcPr>
          <w:p w14:paraId="3302E29B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242" w:type="dxa"/>
          </w:tcPr>
          <w:p w14:paraId="10BC3173" w14:textId="4DD8B99B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EC1B3CA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165</w:t>
            </w:r>
          </w:p>
        </w:tc>
        <w:tc>
          <w:tcPr>
            <w:tcW w:w="11516" w:type="dxa"/>
          </w:tcPr>
          <w:p w14:paraId="02DE1612" w14:textId="2A888907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Разрешается ли включать в работу конвейеры, барабаны которых завалены транспортируемым материалом? </w:t>
            </w:r>
          </w:p>
        </w:tc>
        <w:tc>
          <w:tcPr>
            <w:tcW w:w="1559" w:type="dxa"/>
          </w:tcPr>
          <w:p w14:paraId="1D0170C1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B14494" w:rsidRPr="00752119" w14:paraId="004F1538" w14:textId="77777777" w:rsidTr="00AE25E3">
        <w:tc>
          <w:tcPr>
            <w:tcW w:w="851" w:type="dxa"/>
          </w:tcPr>
          <w:p w14:paraId="1081706F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242" w:type="dxa"/>
          </w:tcPr>
          <w:p w14:paraId="50C30A72" w14:textId="79684286" w:rsidR="00B14494" w:rsidRDefault="00925288" w:rsidP="00EA2E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</w:p>
          <w:p w14:paraId="65749320" w14:textId="77777777" w:rsidR="00B14494" w:rsidRPr="008D79C9" w:rsidRDefault="00B14494" w:rsidP="00EA2E1F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165</w:t>
            </w:r>
          </w:p>
        </w:tc>
        <w:tc>
          <w:tcPr>
            <w:tcW w:w="11516" w:type="dxa"/>
          </w:tcPr>
          <w:p w14:paraId="61451410" w14:textId="66AAB708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При какой высоте оси приводных барабанов над уровнем пола для обслуживания приводов должны устраиваться площадки, снабженные перилами и лестницами?</w:t>
            </w:r>
          </w:p>
        </w:tc>
        <w:tc>
          <w:tcPr>
            <w:tcW w:w="1559" w:type="dxa"/>
          </w:tcPr>
          <w:p w14:paraId="321F92CA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159C232" w14:textId="77777777" w:rsidTr="00AE25E3">
        <w:tc>
          <w:tcPr>
            <w:tcW w:w="851" w:type="dxa"/>
          </w:tcPr>
          <w:p w14:paraId="74EDC3E8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242" w:type="dxa"/>
          </w:tcPr>
          <w:p w14:paraId="60818ED2" w14:textId="6905C2BE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550F9F6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166</w:t>
            </w:r>
          </w:p>
        </w:tc>
        <w:tc>
          <w:tcPr>
            <w:tcW w:w="11516" w:type="dxa"/>
          </w:tcPr>
          <w:p w14:paraId="3AF23268" w14:textId="385500D4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Высота от уровня пола до низа конструкций галерей и эстакад должна быть не менее …?</w:t>
            </w:r>
          </w:p>
        </w:tc>
        <w:tc>
          <w:tcPr>
            <w:tcW w:w="1559" w:type="dxa"/>
          </w:tcPr>
          <w:p w14:paraId="7884951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8F12948" w14:textId="77777777" w:rsidTr="00AE25E3">
        <w:tc>
          <w:tcPr>
            <w:tcW w:w="851" w:type="dxa"/>
          </w:tcPr>
          <w:p w14:paraId="3B7BBC6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42" w:type="dxa"/>
          </w:tcPr>
          <w:p w14:paraId="14F86749" w14:textId="128304C6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89F0C27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166</w:t>
            </w:r>
          </w:p>
        </w:tc>
        <w:tc>
          <w:tcPr>
            <w:tcW w:w="11516" w:type="dxa"/>
          </w:tcPr>
          <w:p w14:paraId="04B82DDD" w14:textId="145D9733" w:rsidR="00B14494" w:rsidRPr="008D79C9" w:rsidRDefault="00B14494" w:rsidP="0022235B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Какую величину должна составлять ширина галерей и эстакад для конвейеров всех видов (</w:t>
            </w:r>
            <w:proofErr w:type="gramStart"/>
            <w:r w:rsidRPr="008D79C9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8D79C9">
              <w:rPr>
                <w:rFonts w:ascii="Times New Roman" w:hAnsi="Times New Roman"/>
                <w:sz w:val="28"/>
                <w:szCs w:val="28"/>
              </w:rPr>
              <w:t xml:space="preserve"> пластинчатых)?</w:t>
            </w:r>
          </w:p>
        </w:tc>
        <w:tc>
          <w:tcPr>
            <w:tcW w:w="1559" w:type="dxa"/>
          </w:tcPr>
          <w:p w14:paraId="28C42CA3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D1C7656" w14:textId="77777777" w:rsidTr="00AE25E3">
        <w:tc>
          <w:tcPr>
            <w:tcW w:w="851" w:type="dxa"/>
          </w:tcPr>
          <w:p w14:paraId="26C96E3F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242" w:type="dxa"/>
          </w:tcPr>
          <w:p w14:paraId="18973E7B" w14:textId="04F3D15C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D44B51E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166</w:t>
            </w:r>
          </w:p>
        </w:tc>
        <w:tc>
          <w:tcPr>
            <w:tcW w:w="11516" w:type="dxa"/>
          </w:tcPr>
          <w:p w14:paraId="5FA20BE5" w14:textId="38DB97FB" w:rsidR="00B14494" w:rsidRPr="008D79C9" w:rsidRDefault="00B14494" w:rsidP="00524350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Какую величину должна составлять ширина галерей и эстакад для пластинчатых конвейеров?</w:t>
            </w:r>
          </w:p>
        </w:tc>
        <w:tc>
          <w:tcPr>
            <w:tcW w:w="1559" w:type="dxa"/>
          </w:tcPr>
          <w:p w14:paraId="66AF45FA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E082FB2" w14:textId="77777777" w:rsidTr="00AE25E3">
        <w:tc>
          <w:tcPr>
            <w:tcW w:w="851" w:type="dxa"/>
          </w:tcPr>
          <w:p w14:paraId="77F4BE5F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242" w:type="dxa"/>
          </w:tcPr>
          <w:p w14:paraId="0338298B" w14:textId="34E71A41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C9E63AF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166</w:t>
            </w:r>
          </w:p>
        </w:tc>
        <w:tc>
          <w:tcPr>
            <w:tcW w:w="11516" w:type="dxa"/>
          </w:tcPr>
          <w:p w14:paraId="37AC1FA9" w14:textId="63569FDA" w:rsidR="00B14494" w:rsidRPr="008D79C9" w:rsidRDefault="00B14494" w:rsidP="00F60ED6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Какую величину должна составлять ширина галерей и эстакад между параллельно установленными конвейерами?</w:t>
            </w:r>
          </w:p>
        </w:tc>
        <w:tc>
          <w:tcPr>
            <w:tcW w:w="1559" w:type="dxa"/>
          </w:tcPr>
          <w:p w14:paraId="6147796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721756A" w14:textId="77777777" w:rsidTr="00AE25E3">
        <w:tc>
          <w:tcPr>
            <w:tcW w:w="851" w:type="dxa"/>
          </w:tcPr>
          <w:p w14:paraId="6B1A6EA4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242" w:type="dxa"/>
          </w:tcPr>
          <w:p w14:paraId="70138582" w14:textId="5A42DA3C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7F5B6DA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166</w:t>
            </w:r>
          </w:p>
        </w:tc>
        <w:tc>
          <w:tcPr>
            <w:tcW w:w="11516" w:type="dxa"/>
          </w:tcPr>
          <w:p w14:paraId="585A7C6F" w14:textId="54F6D6AD" w:rsidR="00B14494" w:rsidRPr="008D79C9" w:rsidRDefault="00B14494" w:rsidP="00F60ED6">
            <w:pPr>
              <w:pStyle w:val="ac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Какую величину должна составлять ширина галерей и эстакад между параллельно установленными пластинчатыми конвейерами?</w:t>
            </w:r>
          </w:p>
        </w:tc>
        <w:tc>
          <w:tcPr>
            <w:tcW w:w="1559" w:type="dxa"/>
          </w:tcPr>
          <w:p w14:paraId="22649128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420BACD" w14:textId="77777777" w:rsidTr="00AE25E3">
        <w:tc>
          <w:tcPr>
            <w:tcW w:w="851" w:type="dxa"/>
          </w:tcPr>
          <w:p w14:paraId="29A21ABB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242" w:type="dxa"/>
          </w:tcPr>
          <w:p w14:paraId="4AE84CC1" w14:textId="106798A3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CD55344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167</w:t>
            </w:r>
          </w:p>
        </w:tc>
        <w:tc>
          <w:tcPr>
            <w:tcW w:w="11516" w:type="dxa"/>
          </w:tcPr>
          <w:p w14:paraId="2EE838A9" w14:textId="77777777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Ширина проходов для монтажа и ремонта конвейеров должна быть не менее …</w:t>
            </w:r>
            <w:proofErr w:type="gramStart"/>
            <w:r w:rsidRPr="008D79C9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14:paraId="3A4D8E94" w14:textId="1C9681FE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639A3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70792B5" w14:textId="77777777" w:rsidTr="00AE25E3">
        <w:tc>
          <w:tcPr>
            <w:tcW w:w="851" w:type="dxa"/>
          </w:tcPr>
          <w:p w14:paraId="16AB1D7F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242" w:type="dxa"/>
          </w:tcPr>
          <w:p w14:paraId="3D974E81" w14:textId="42A4056D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0AB7BA2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169</w:t>
            </w:r>
          </w:p>
        </w:tc>
        <w:tc>
          <w:tcPr>
            <w:tcW w:w="11516" w:type="dxa"/>
          </w:tcPr>
          <w:p w14:paraId="7DB2EEB5" w14:textId="77777777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 xml:space="preserve">Допускается ли одностороннее обслуживание шнеков при их установке? </w:t>
            </w:r>
          </w:p>
          <w:p w14:paraId="3B838FC4" w14:textId="5505AA44" w:rsidR="00B14494" w:rsidRPr="008D79C9" w:rsidRDefault="00B14494" w:rsidP="0097224B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F1A0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32F5AE0" w14:textId="77777777" w:rsidTr="00AE25E3">
        <w:tc>
          <w:tcPr>
            <w:tcW w:w="851" w:type="dxa"/>
          </w:tcPr>
          <w:p w14:paraId="0893FAC1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242" w:type="dxa"/>
          </w:tcPr>
          <w:p w14:paraId="30077F27" w14:textId="6D2531A3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AA5C81F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172</w:t>
            </w:r>
          </w:p>
        </w:tc>
        <w:tc>
          <w:tcPr>
            <w:tcW w:w="11516" w:type="dxa"/>
          </w:tcPr>
          <w:p w14:paraId="34FB15A5" w14:textId="77777777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На каком расстоянии следует располагать переходные мостики над конвейерами?</w:t>
            </w:r>
          </w:p>
          <w:p w14:paraId="079A4FDE" w14:textId="5561C6FF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F6ABF3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D73AE1A" w14:textId="77777777" w:rsidTr="00AE25E3">
        <w:tc>
          <w:tcPr>
            <w:tcW w:w="851" w:type="dxa"/>
          </w:tcPr>
          <w:p w14:paraId="6ABE15CB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242" w:type="dxa"/>
          </w:tcPr>
          <w:p w14:paraId="19570575" w14:textId="3861595E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A7924E2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173</w:t>
            </w:r>
          </w:p>
        </w:tc>
        <w:tc>
          <w:tcPr>
            <w:tcW w:w="11516" w:type="dxa"/>
          </w:tcPr>
          <w:p w14:paraId="5488C199" w14:textId="77777777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Как устраиваются проходы конвейерных галерей с наклоном более 7 град.?</w:t>
            </w:r>
          </w:p>
          <w:p w14:paraId="78AD4353" w14:textId="231C0BBD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FCAC88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A429BCE" w14:textId="77777777" w:rsidTr="00AE25E3">
        <w:tc>
          <w:tcPr>
            <w:tcW w:w="851" w:type="dxa"/>
          </w:tcPr>
          <w:p w14:paraId="39EB0D56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242" w:type="dxa"/>
          </w:tcPr>
          <w:p w14:paraId="096B79AE" w14:textId="79CAFB6C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B27CF17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lastRenderedPageBreak/>
              <w:t>п. 175</w:t>
            </w:r>
          </w:p>
        </w:tc>
        <w:tc>
          <w:tcPr>
            <w:tcW w:w="11516" w:type="dxa"/>
          </w:tcPr>
          <w:p w14:paraId="1948A7D9" w14:textId="0F64A350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каких случаях ленточные и пластинчатые конвейеры, должны быть оснащены стопорными </w:t>
            </w:r>
            <w:r w:rsidRPr="008D79C9">
              <w:rPr>
                <w:rFonts w:ascii="Times New Roman" w:hAnsi="Times New Roman"/>
                <w:sz w:val="28"/>
                <w:szCs w:val="28"/>
              </w:rPr>
              <w:lastRenderedPageBreak/>
              <w:t>устройствами, препятствующими перемещению груженой ветви ленты в обратном направлении при остановке конвейера?</w:t>
            </w:r>
          </w:p>
        </w:tc>
        <w:tc>
          <w:tcPr>
            <w:tcW w:w="1559" w:type="dxa"/>
          </w:tcPr>
          <w:p w14:paraId="135BF7EB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A7E8ED3" w14:textId="77777777" w:rsidTr="00AE25E3">
        <w:tc>
          <w:tcPr>
            <w:tcW w:w="851" w:type="dxa"/>
          </w:tcPr>
          <w:p w14:paraId="786018D5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42" w:type="dxa"/>
          </w:tcPr>
          <w:p w14:paraId="19A58BE8" w14:textId="06F307F5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EF505BD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184</w:t>
            </w:r>
          </w:p>
        </w:tc>
        <w:tc>
          <w:tcPr>
            <w:tcW w:w="11516" w:type="dxa"/>
          </w:tcPr>
          <w:p w14:paraId="490EE6A9" w14:textId="1F070E9D" w:rsidR="00B14494" w:rsidRPr="008D79C9" w:rsidRDefault="00B14494" w:rsidP="009722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79C9">
              <w:rPr>
                <w:rFonts w:ascii="Times New Roman" w:hAnsi="Times New Roman"/>
                <w:sz w:val="28"/>
                <w:szCs w:val="28"/>
              </w:rPr>
              <w:t>Для чего устанавливаются предохранительные борта?</w:t>
            </w:r>
          </w:p>
        </w:tc>
        <w:tc>
          <w:tcPr>
            <w:tcW w:w="1559" w:type="dxa"/>
          </w:tcPr>
          <w:p w14:paraId="5BB3C44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FD9267D" w14:textId="77777777" w:rsidTr="00AE25E3">
        <w:tc>
          <w:tcPr>
            <w:tcW w:w="851" w:type="dxa"/>
          </w:tcPr>
          <w:p w14:paraId="0439E7C2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42" w:type="dxa"/>
          </w:tcPr>
          <w:p w14:paraId="3C7CAC4F" w14:textId="6C76B998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5EB1A55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265</w:t>
            </w:r>
          </w:p>
        </w:tc>
        <w:tc>
          <w:tcPr>
            <w:tcW w:w="11516" w:type="dxa"/>
          </w:tcPr>
          <w:p w14:paraId="1FD88284" w14:textId="0B9A42F5" w:rsidR="00B14494" w:rsidRPr="008D79C9" w:rsidRDefault="00B14494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>Загрузочные отверстия конусных дробилок для предупреждения выброса кусков породы должны…?:</w:t>
            </w:r>
          </w:p>
        </w:tc>
        <w:tc>
          <w:tcPr>
            <w:tcW w:w="1559" w:type="dxa"/>
          </w:tcPr>
          <w:p w14:paraId="5013BA2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AE30657" w14:textId="77777777" w:rsidTr="00AE25E3">
        <w:tc>
          <w:tcPr>
            <w:tcW w:w="851" w:type="dxa"/>
          </w:tcPr>
          <w:p w14:paraId="68A6455A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242" w:type="dxa"/>
          </w:tcPr>
          <w:p w14:paraId="4DBF7386" w14:textId="1AD1EB3F" w:rsidR="00B14494" w:rsidRDefault="00925288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[1]</w:t>
            </w:r>
            <w:r w:rsidR="00B14494" w:rsidRPr="008D79C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4BFAFC0" w14:textId="77777777" w:rsidR="00B14494" w:rsidRPr="008D79C9" w:rsidRDefault="00B14494" w:rsidP="0097224B">
            <w:pPr>
              <w:jc w:val="center"/>
              <w:rPr>
                <w:rFonts w:eastAsia="Calibri"/>
                <w:sz w:val="28"/>
                <w:szCs w:val="28"/>
              </w:rPr>
            </w:pPr>
            <w:r w:rsidRPr="008D79C9">
              <w:rPr>
                <w:rFonts w:eastAsia="Calibri"/>
                <w:sz w:val="28"/>
                <w:szCs w:val="28"/>
              </w:rPr>
              <w:t>п. 265</w:t>
            </w:r>
          </w:p>
        </w:tc>
        <w:tc>
          <w:tcPr>
            <w:tcW w:w="11516" w:type="dxa"/>
          </w:tcPr>
          <w:p w14:paraId="4F9F3BDE" w14:textId="0E253A2E" w:rsidR="00B14494" w:rsidRPr="008D79C9" w:rsidRDefault="00B14494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79C9">
              <w:rPr>
                <w:sz w:val="28"/>
                <w:szCs w:val="28"/>
              </w:rPr>
              <w:t xml:space="preserve">Загрузочные отверстия </w:t>
            </w:r>
            <w:r w:rsidR="00BF04A8" w:rsidRPr="008D79C9">
              <w:rPr>
                <w:sz w:val="28"/>
                <w:szCs w:val="28"/>
              </w:rPr>
              <w:t>щековых</w:t>
            </w:r>
            <w:r w:rsidRPr="008D79C9">
              <w:rPr>
                <w:sz w:val="28"/>
                <w:szCs w:val="28"/>
              </w:rPr>
              <w:t xml:space="preserve"> дробилок для предупреждения выброса кусков породы должны…?:</w:t>
            </w:r>
          </w:p>
        </w:tc>
        <w:tc>
          <w:tcPr>
            <w:tcW w:w="1559" w:type="dxa"/>
          </w:tcPr>
          <w:p w14:paraId="2AC88D57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08CA9DC" w14:textId="77777777" w:rsidTr="00AE25E3">
        <w:tc>
          <w:tcPr>
            <w:tcW w:w="851" w:type="dxa"/>
          </w:tcPr>
          <w:p w14:paraId="2277193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242" w:type="dxa"/>
          </w:tcPr>
          <w:p w14:paraId="4E1006B6" w14:textId="1B91A428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</w:t>
            </w:r>
          </w:p>
        </w:tc>
        <w:tc>
          <w:tcPr>
            <w:tcW w:w="11516" w:type="dxa"/>
          </w:tcPr>
          <w:p w14:paraId="740ED92E" w14:textId="35C930E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Кто должен разрабатывать планы ликвидации аварий на производственных объектах субъекта промышленной безопасности, где имеются шламохранилища и применяются опасные вещества?</w:t>
            </w:r>
          </w:p>
        </w:tc>
        <w:tc>
          <w:tcPr>
            <w:tcW w:w="1559" w:type="dxa"/>
          </w:tcPr>
          <w:p w14:paraId="78AEAF6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79E8BD7" w14:textId="77777777" w:rsidTr="00AE25E3">
        <w:tc>
          <w:tcPr>
            <w:tcW w:w="851" w:type="dxa"/>
          </w:tcPr>
          <w:p w14:paraId="0F5D3EDB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242" w:type="dxa"/>
          </w:tcPr>
          <w:p w14:paraId="07411A8C" w14:textId="3F66BB41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п.20</w:t>
            </w:r>
          </w:p>
        </w:tc>
        <w:tc>
          <w:tcPr>
            <w:tcW w:w="11516" w:type="dxa"/>
          </w:tcPr>
          <w:p w14:paraId="518D156D" w14:textId="769E8C15" w:rsidR="0097224B" w:rsidRPr="0097224B" w:rsidRDefault="0097224B" w:rsidP="0097224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 какие сроки утверждается план ликвидации аварий для шламохранилищ на производственных объектах по переработке соляных руд?</w:t>
            </w:r>
          </w:p>
        </w:tc>
        <w:tc>
          <w:tcPr>
            <w:tcW w:w="1559" w:type="dxa"/>
          </w:tcPr>
          <w:p w14:paraId="2C7BE21F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1C61B90" w14:textId="77777777" w:rsidTr="00AE25E3">
        <w:tc>
          <w:tcPr>
            <w:tcW w:w="851" w:type="dxa"/>
          </w:tcPr>
          <w:p w14:paraId="08678303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242" w:type="dxa"/>
          </w:tcPr>
          <w:p w14:paraId="0619BDA5" w14:textId="715DE2D8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п.20</w:t>
            </w:r>
          </w:p>
        </w:tc>
        <w:tc>
          <w:tcPr>
            <w:tcW w:w="11516" w:type="dxa"/>
          </w:tcPr>
          <w:p w14:paraId="0FDE4073" w14:textId="794C1208" w:rsidR="0097224B" w:rsidRPr="0097224B" w:rsidRDefault="0097224B" w:rsidP="0097224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часто необходимо пересматривать план ликвидации аварий для шламохранилищ на производственных объектах по переработке соляных руд?</w:t>
            </w:r>
          </w:p>
        </w:tc>
        <w:tc>
          <w:tcPr>
            <w:tcW w:w="1559" w:type="dxa"/>
          </w:tcPr>
          <w:p w14:paraId="5C5B332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7EA73D1" w14:textId="77777777" w:rsidTr="00AE25E3">
        <w:tc>
          <w:tcPr>
            <w:tcW w:w="851" w:type="dxa"/>
          </w:tcPr>
          <w:p w14:paraId="181C263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242" w:type="dxa"/>
          </w:tcPr>
          <w:p w14:paraId="0AF33A6B" w14:textId="2645FA52" w:rsidR="00FD145F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3014C8F4" w14:textId="77777777" w:rsidR="0097224B" w:rsidRPr="0097224B" w:rsidRDefault="0097224B" w:rsidP="00FD145F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п.20</w:t>
            </w:r>
          </w:p>
        </w:tc>
        <w:tc>
          <w:tcPr>
            <w:tcW w:w="11516" w:type="dxa"/>
          </w:tcPr>
          <w:p w14:paraId="32BA01CB" w14:textId="5D00E1D0" w:rsidR="0097224B" w:rsidRPr="0097224B" w:rsidRDefault="0097224B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В какие сроки должны пересматриваться планы ликвидации аварий для остальных производственных объектов (реагентные отделения СОФ, объекты газораспределительной системы и </w:t>
            </w:r>
            <w:proofErr w:type="spellStart"/>
            <w:r w:rsidRPr="0097224B">
              <w:rPr>
                <w:sz w:val="28"/>
                <w:szCs w:val="28"/>
              </w:rPr>
              <w:t>газопотребления</w:t>
            </w:r>
            <w:proofErr w:type="spellEnd"/>
            <w:r w:rsidRPr="0097224B">
              <w:rPr>
                <w:sz w:val="28"/>
                <w:szCs w:val="28"/>
              </w:rPr>
              <w:t>)?</w:t>
            </w:r>
          </w:p>
        </w:tc>
        <w:tc>
          <w:tcPr>
            <w:tcW w:w="1559" w:type="dxa"/>
          </w:tcPr>
          <w:p w14:paraId="24E38823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AAAEB2D" w14:textId="77777777" w:rsidTr="00AE25E3">
        <w:tc>
          <w:tcPr>
            <w:tcW w:w="851" w:type="dxa"/>
          </w:tcPr>
          <w:p w14:paraId="0869EF3F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242" w:type="dxa"/>
          </w:tcPr>
          <w:p w14:paraId="630C00F4" w14:textId="6863F108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п.22</w:t>
            </w:r>
          </w:p>
        </w:tc>
        <w:tc>
          <w:tcPr>
            <w:tcW w:w="11516" w:type="dxa"/>
          </w:tcPr>
          <w:p w14:paraId="702B5BDA" w14:textId="11601028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Планы ликвидации аварий на производственных объектах по переработке соляных руд должны содержать:</w:t>
            </w:r>
          </w:p>
        </w:tc>
        <w:tc>
          <w:tcPr>
            <w:tcW w:w="1559" w:type="dxa"/>
          </w:tcPr>
          <w:p w14:paraId="4A6FB621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35089DA" w14:textId="77777777" w:rsidTr="00AE25E3">
        <w:tc>
          <w:tcPr>
            <w:tcW w:w="851" w:type="dxa"/>
          </w:tcPr>
          <w:p w14:paraId="4A0CF95C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242" w:type="dxa"/>
          </w:tcPr>
          <w:p w14:paraId="6EC71A5B" w14:textId="180E70E9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п.22</w:t>
            </w:r>
          </w:p>
        </w:tc>
        <w:tc>
          <w:tcPr>
            <w:tcW w:w="11516" w:type="dxa"/>
          </w:tcPr>
          <w:p w14:paraId="33A67483" w14:textId="395D82EE" w:rsidR="0097224B" w:rsidRPr="0097224B" w:rsidRDefault="0097224B" w:rsidP="0097224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На протяжении, какого времени вносятся коррективы в план ликвидации аварий при изменениях, произошедших на производственных объектах по переработке соляных руд?</w:t>
            </w:r>
          </w:p>
        </w:tc>
        <w:tc>
          <w:tcPr>
            <w:tcW w:w="1559" w:type="dxa"/>
          </w:tcPr>
          <w:p w14:paraId="13D090D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372BCAF" w14:textId="77777777" w:rsidTr="00AE25E3">
        <w:tc>
          <w:tcPr>
            <w:tcW w:w="851" w:type="dxa"/>
          </w:tcPr>
          <w:p w14:paraId="03C5479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242" w:type="dxa"/>
          </w:tcPr>
          <w:p w14:paraId="42573136" w14:textId="27E937AB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п.23</w:t>
            </w:r>
          </w:p>
        </w:tc>
        <w:tc>
          <w:tcPr>
            <w:tcW w:w="11516" w:type="dxa"/>
          </w:tcPr>
          <w:p w14:paraId="034F7B6E" w14:textId="419B574C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В какие сроки осуществляется ознакомление всех работников производственного объекта </w:t>
            </w:r>
            <w:proofErr w:type="gramStart"/>
            <w:r w:rsidRPr="0097224B">
              <w:rPr>
                <w:sz w:val="28"/>
                <w:szCs w:val="28"/>
              </w:rPr>
              <w:t>по переработке соляных руд с правилами поведения во время аварии в соответствии с вводимым в действие</w:t>
            </w:r>
            <w:proofErr w:type="gramEnd"/>
            <w:r w:rsidRPr="0097224B">
              <w:rPr>
                <w:sz w:val="28"/>
                <w:szCs w:val="28"/>
              </w:rPr>
              <w:t xml:space="preserve"> планом  ликвидации аварий?</w:t>
            </w:r>
          </w:p>
        </w:tc>
        <w:tc>
          <w:tcPr>
            <w:tcW w:w="1559" w:type="dxa"/>
          </w:tcPr>
          <w:p w14:paraId="1B3ECE08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977E4A3" w14:textId="77777777" w:rsidTr="00AE25E3">
        <w:tc>
          <w:tcPr>
            <w:tcW w:w="851" w:type="dxa"/>
          </w:tcPr>
          <w:p w14:paraId="73BD63C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242" w:type="dxa"/>
          </w:tcPr>
          <w:p w14:paraId="43A8EFAE" w14:textId="3A4ED93F" w:rsidR="0097224B" w:rsidRPr="0097224B" w:rsidRDefault="00925288" w:rsidP="00FD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>п.30</w:t>
            </w:r>
          </w:p>
        </w:tc>
        <w:tc>
          <w:tcPr>
            <w:tcW w:w="11516" w:type="dxa"/>
          </w:tcPr>
          <w:p w14:paraId="40F64AB6" w14:textId="29712B54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угол наклона лестницы к рабочим площадкам и механизмам, посещаемых 1-2 раза в смену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439D028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BBB98FC" w14:textId="77777777" w:rsidTr="00AE25E3">
        <w:tc>
          <w:tcPr>
            <w:tcW w:w="851" w:type="dxa"/>
          </w:tcPr>
          <w:p w14:paraId="078B465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42" w:type="dxa"/>
          </w:tcPr>
          <w:p w14:paraId="05172F16" w14:textId="272FAAAD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п.30</w:t>
            </w:r>
          </w:p>
        </w:tc>
        <w:tc>
          <w:tcPr>
            <w:tcW w:w="11516" w:type="dxa"/>
          </w:tcPr>
          <w:p w14:paraId="700A3068" w14:textId="617B96CE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угол наклона к рабочим площадкам и механизмам постоянно эксплуатируемых лестниц,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51EFE89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4AB0C57" w14:textId="77777777" w:rsidTr="00AE25E3">
        <w:tc>
          <w:tcPr>
            <w:tcW w:w="851" w:type="dxa"/>
          </w:tcPr>
          <w:p w14:paraId="66E9067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242" w:type="dxa"/>
          </w:tcPr>
          <w:p w14:paraId="14A9D415" w14:textId="7F09593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п.30</w:t>
            </w:r>
          </w:p>
        </w:tc>
        <w:tc>
          <w:tcPr>
            <w:tcW w:w="11516" w:type="dxa"/>
          </w:tcPr>
          <w:p w14:paraId="16CF141E" w14:textId="29A95650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высоту перилл всех площадок обслуживания и переходных мостиков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214379F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1AE785E" w14:textId="77777777" w:rsidTr="00AE25E3">
        <w:tc>
          <w:tcPr>
            <w:tcW w:w="851" w:type="dxa"/>
          </w:tcPr>
          <w:p w14:paraId="2105390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72</w:t>
            </w:r>
          </w:p>
        </w:tc>
        <w:tc>
          <w:tcPr>
            <w:tcW w:w="1242" w:type="dxa"/>
          </w:tcPr>
          <w:p w14:paraId="60689535" w14:textId="40DE435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п.30</w:t>
            </w:r>
          </w:p>
        </w:tc>
        <w:tc>
          <w:tcPr>
            <w:tcW w:w="11516" w:type="dxa"/>
          </w:tcPr>
          <w:p w14:paraId="08F0EF98" w14:textId="06747EB7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Укажите высоту обшивки перил </w:t>
            </w:r>
            <w:proofErr w:type="gramStart"/>
            <w:r w:rsidRPr="0097224B">
              <w:rPr>
                <w:sz w:val="28"/>
                <w:szCs w:val="28"/>
              </w:rPr>
              <w:t>по низу</w:t>
            </w:r>
            <w:proofErr w:type="gramEnd"/>
            <w:r w:rsidRPr="0097224B">
              <w:rPr>
                <w:sz w:val="28"/>
                <w:szCs w:val="28"/>
              </w:rPr>
              <w:t xml:space="preserve"> от уровня площадки на вновь вводимых и реконструируемых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1E244D1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E5930D1" w14:textId="77777777" w:rsidTr="00AE25E3">
        <w:tc>
          <w:tcPr>
            <w:tcW w:w="851" w:type="dxa"/>
          </w:tcPr>
          <w:p w14:paraId="4D4CA88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1242" w:type="dxa"/>
          </w:tcPr>
          <w:p w14:paraId="10E94E88" w14:textId="5F5093DD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п.30</w:t>
            </w:r>
          </w:p>
        </w:tc>
        <w:tc>
          <w:tcPr>
            <w:tcW w:w="11516" w:type="dxa"/>
          </w:tcPr>
          <w:p w14:paraId="1007EAFF" w14:textId="5D56F68D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ширину переходного мостика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1ACEE5F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EDD7F7F" w14:textId="77777777" w:rsidTr="00AE25E3">
        <w:tc>
          <w:tcPr>
            <w:tcW w:w="851" w:type="dxa"/>
          </w:tcPr>
          <w:p w14:paraId="0EB26D9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1242" w:type="dxa"/>
          </w:tcPr>
          <w:p w14:paraId="6E23CF8A" w14:textId="4E59350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516" w:type="dxa"/>
          </w:tcPr>
          <w:p w14:paraId="7E8A64D9" w14:textId="0D544C87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минимальное расстояние между машинами и аппаратами на основных проходах производственных объектов по переработке соляных руд.</w:t>
            </w:r>
          </w:p>
        </w:tc>
        <w:tc>
          <w:tcPr>
            <w:tcW w:w="1559" w:type="dxa"/>
          </w:tcPr>
          <w:p w14:paraId="1E4BD95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7472840" w14:textId="77777777" w:rsidTr="00AE25E3">
        <w:tc>
          <w:tcPr>
            <w:tcW w:w="851" w:type="dxa"/>
          </w:tcPr>
          <w:p w14:paraId="7271215F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1242" w:type="dxa"/>
          </w:tcPr>
          <w:p w14:paraId="791A2B79" w14:textId="052858D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516" w:type="dxa"/>
          </w:tcPr>
          <w:p w14:paraId="4C8BCFF4" w14:textId="414C5B43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минимальное расстояние между машинами и аппаратами на основных проходах производственных объектов по переработке соляных руд.</w:t>
            </w:r>
          </w:p>
        </w:tc>
        <w:tc>
          <w:tcPr>
            <w:tcW w:w="1559" w:type="dxa"/>
          </w:tcPr>
          <w:p w14:paraId="2AB5B0AA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0D06697" w14:textId="77777777" w:rsidTr="00AE25E3">
        <w:tc>
          <w:tcPr>
            <w:tcW w:w="851" w:type="dxa"/>
          </w:tcPr>
          <w:p w14:paraId="1FDFE57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1242" w:type="dxa"/>
          </w:tcPr>
          <w:p w14:paraId="6B729AE9" w14:textId="4EF1427D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516" w:type="dxa"/>
          </w:tcPr>
          <w:p w14:paraId="54E263DA" w14:textId="63B4E27B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минимальное расстояние при рабочих проходах между машинами на производственных объектах по переработке соляных руд</w:t>
            </w:r>
          </w:p>
        </w:tc>
        <w:tc>
          <w:tcPr>
            <w:tcW w:w="1559" w:type="dxa"/>
          </w:tcPr>
          <w:p w14:paraId="0C1D72F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36897B3" w14:textId="77777777" w:rsidTr="00AE25E3">
        <w:tc>
          <w:tcPr>
            <w:tcW w:w="851" w:type="dxa"/>
          </w:tcPr>
          <w:p w14:paraId="35FC882C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242" w:type="dxa"/>
          </w:tcPr>
          <w:p w14:paraId="3400C73E" w14:textId="7F527F35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п.32</w:t>
            </w:r>
          </w:p>
        </w:tc>
        <w:tc>
          <w:tcPr>
            <w:tcW w:w="11516" w:type="dxa"/>
          </w:tcPr>
          <w:p w14:paraId="6CB96572" w14:textId="0FC215AD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минимальное расстояние на проходах к бакам, чанам и резервуарам для обслуживания и ремонта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1F75C08D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E0638E8" w14:textId="77777777" w:rsidTr="00AE25E3">
        <w:tc>
          <w:tcPr>
            <w:tcW w:w="851" w:type="dxa"/>
          </w:tcPr>
          <w:p w14:paraId="5E90638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242" w:type="dxa"/>
          </w:tcPr>
          <w:p w14:paraId="6447000B" w14:textId="2ED794F1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п.35</w:t>
            </w:r>
          </w:p>
        </w:tc>
        <w:tc>
          <w:tcPr>
            <w:tcW w:w="11516" w:type="dxa"/>
          </w:tcPr>
          <w:p w14:paraId="1A1803E8" w14:textId="0ADE3B22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загромождение рабочих мест и проходов на производственных объектах по переработке соляных руд?</w:t>
            </w:r>
          </w:p>
        </w:tc>
        <w:tc>
          <w:tcPr>
            <w:tcW w:w="1559" w:type="dxa"/>
          </w:tcPr>
          <w:p w14:paraId="265AA20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C0D5019" w14:textId="77777777" w:rsidTr="00AE25E3">
        <w:tc>
          <w:tcPr>
            <w:tcW w:w="851" w:type="dxa"/>
          </w:tcPr>
          <w:p w14:paraId="4FC22B18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1242" w:type="dxa"/>
          </w:tcPr>
          <w:p w14:paraId="66FC19A6" w14:textId="18D80261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п.43</w:t>
            </w:r>
          </w:p>
        </w:tc>
        <w:tc>
          <w:tcPr>
            <w:tcW w:w="11516" w:type="dxa"/>
          </w:tcPr>
          <w:p w14:paraId="4C6CE92A" w14:textId="35C4D230" w:rsidR="0097224B" w:rsidRPr="0097224B" w:rsidRDefault="0097224B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На движущиеся и вращающиеся части технических устройств (валы, муфты, шкивы, барабаны, фрикционные диски и т.п.) должны устанавливаться…</w:t>
            </w:r>
          </w:p>
        </w:tc>
        <w:tc>
          <w:tcPr>
            <w:tcW w:w="1559" w:type="dxa"/>
          </w:tcPr>
          <w:p w14:paraId="0939DE2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4573390" w14:textId="77777777" w:rsidTr="00AE25E3">
        <w:tc>
          <w:tcPr>
            <w:tcW w:w="851" w:type="dxa"/>
          </w:tcPr>
          <w:p w14:paraId="75C68A33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42" w:type="dxa"/>
          </w:tcPr>
          <w:p w14:paraId="5CB0AC6E" w14:textId="783979F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п.43</w:t>
            </w:r>
          </w:p>
        </w:tc>
        <w:tc>
          <w:tcPr>
            <w:tcW w:w="11516" w:type="dxa"/>
          </w:tcPr>
          <w:p w14:paraId="12F48B51" w14:textId="1B898506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Укажите размер ячеек решетчатого ограждения, устанавливаемых на барабанах ленточных </w:t>
            </w:r>
            <w:proofErr w:type="gramStart"/>
            <w:r w:rsidRPr="0097224B">
              <w:rPr>
                <w:sz w:val="28"/>
                <w:szCs w:val="28"/>
              </w:rPr>
              <w:t>конвейеров</w:t>
            </w:r>
            <w:proofErr w:type="gramEnd"/>
            <w:r w:rsidRPr="0097224B">
              <w:rPr>
                <w:sz w:val="28"/>
                <w:szCs w:val="28"/>
              </w:rPr>
              <w:t xml:space="preserve">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4A91542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6840F89" w14:textId="77777777" w:rsidTr="00AE25E3">
        <w:tc>
          <w:tcPr>
            <w:tcW w:w="851" w:type="dxa"/>
          </w:tcPr>
          <w:p w14:paraId="606206C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1242" w:type="dxa"/>
          </w:tcPr>
          <w:p w14:paraId="2BAA2C73" w14:textId="6D3258C5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FD145F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п.43</w:t>
            </w:r>
          </w:p>
        </w:tc>
        <w:tc>
          <w:tcPr>
            <w:tcW w:w="11516" w:type="dxa"/>
          </w:tcPr>
          <w:p w14:paraId="0575F921" w14:textId="58C294F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Зубчатые и цепные передачи независимо от высоты их расположения и скорости движения должны иметь…</w:t>
            </w:r>
          </w:p>
        </w:tc>
        <w:tc>
          <w:tcPr>
            <w:tcW w:w="1559" w:type="dxa"/>
          </w:tcPr>
          <w:p w14:paraId="19E30D5B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4B767DE" w14:textId="77777777" w:rsidTr="00AE25E3">
        <w:tc>
          <w:tcPr>
            <w:tcW w:w="851" w:type="dxa"/>
          </w:tcPr>
          <w:p w14:paraId="0354CC7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242" w:type="dxa"/>
          </w:tcPr>
          <w:p w14:paraId="6733E470" w14:textId="559B05C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п.44</w:t>
            </w:r>
          </w:p>
        </w:tc>
        <w:tc>
          <w:tcPr>
            <w:tcW w:w="11516" w:type="dxa"/>
          </w:tcPr>
          <w:p w14:paraId="47F5D90F" w14:textId="4D7EF56A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длительность предпускового звукового сигнала перед запуском оборудования на производственных объектах по переработке соляных руд.</w:t>
            </w:r>
          </w:p>
        </w:tc>
        <w:tc>
          <w:tcPr>
            <w:tcW w:w="1559" w:type="dxa"/>
          </w:tcPr>
          <w:p w14:paraId="3D94E8E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62F1C95" w14:textId="77777777" w:rsidTr="00AE25E3">
        <w:tc>
          <w:tcPr>
            <w:tcW w:w="851" w:type="dxa"/>
          </w:tcPr>
          <w:p w14:paraId="5B187ED9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1242" w:type="dxa"/>
          </w:tcPr>
          <w:p w14:paraId="55C72472" w14:textId="1ECAE1A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п.45</w:t>
            </w:r>
          </w:p>
        </w:tc>
        <w:tc>
          <w:tcPr>
            <w:tcW w:w="11516" w:type="dxa"/>
          </w:tcPr>
          <w:p w14:paraId="3F47ED03" w14:textId="1A7CE8EA" w:rsidR="0097224B" w:rsidRPr="0097224B" w:rsidRDefault="0097224B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Ремонт оборудования, а также ручная смазка элементов оборудования должна производиться </w:t>
            </w:r>
            <w:proofErr w:type="gramStart"/>
            <w:r w:rsidRPr="0097224B">
              <w:rPr>
                <w:sz w:val="28"/>
                <w:szCs w:val="28"/>
              </w:rPr>
              <w:t>при</w:t>
            </w:r>
            <w:proofErr w:type="gramEnd"/>
            <w:r w:rsidRPr="0097224B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14:paraId="455C6F8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861A6BE" w14:textId="77777777" w:rsidTr="00AE25E3">
        <w:tc>
          <w:tcPr>
            <w:tcW w:w="851" w:type="dxa"/>
          </w:tcPr>
          <w:p w14:paraId="58683CBF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242" w:type="dxa"/>
          </w:tcPr>
          <w:p w14:paraId="31EF4334" w14:textId="4A173729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>п.47</w:t>
            </w:r>
          </w:p>
        </w:tc>
        <w:tc>
          <w:tcPr>
            <w:tcW w:w="11516" w:type="dxa"/>
          </w:tcPr>
          <w:p w14:paraId="2ACF7217" w14:textId="31DF9532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часто мастер (старший мастер) смены производственного объекта по переработке соляных руд должен проверять журнал приема и сдачи смены, который находиться на рабочем месте технологического персонала?</w:t>
            </w:r>
          </w:p>
        </w:tc>
        <w:tc>
          <w:tcPr>
            <w:tcW w:w="1559" w:type="dxa"/>
          </w:tcPr>
          <w:p w14:paraId="7358953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AE14DA6" w14:textId="77777777" w:rsidTr="00AE25E3">
        <w:tc>
          <w:tcPr>
            <w:tcW w:w="851" w:type="dxa"/>
          </w:tcPr>
          <w:p w14:paraId="4546846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242" w:type="dxa"/>
          </w:tcPr>
          <w:p w14:paraId="3D51C11A" w14:textId="1B95931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п.47</w:t>
            </w:r>
          </w:p>
        </w:tc>
        <w:tc>
          <w:tcPr>
            <w:tcW w:w="11516" w:type="dxa"/>
          </w:tcPr>
          <w:p w14:paraId="594BDD3B" w14:textId="5C10A165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Как часто начальник отделения производственного объекта по переработке соляных руд должен проверять журнал приема и сдачи смены, который находиться на рабочем месте технологического персонала? </w:t>
            </w:r>
          </w:p>
        </w:tc>
        <w:tc>
          <w:tcPr>
            <w:tcW w:w="1559" w:type="dxa"/>
          </w:tcPr>
          <w:p w14:paraId="4E72F301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2A9F8CBC" w14:textId="77777777" w:rsidTr="00AE25E3">
        <w:tc>
          <w:tcPr>
            <w:tcW w:w="851" w:type="dxa"/>
          </w:tcPr>
          <w:p w14:paraId="206C9C7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1242" w:type="dxa"/>
          </w:tcPr>
          <w:p w14:paraId="01BA6B4E" w14:textId="2A4E8BF1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п.50</w:t>
            </w:r>
          </w:p>
        </w:tc>
        <w:tc>
          <w:tcPr>
            <w:tcW w:w="11516" w:type="dxa"/>
          </w:tcPr>
          <w:p w14:paraId="301C41E8" w14:textId="4C7692DE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Допускается ли работа на неисправном оборудовании, пользование неисправными </w:t>
            </w:r>
            <w:r w:rsidRPr="0097224B">
              <w:rPr>
                <w:sz w:val="28"/>
                <w:szCs w:val="28"/>
              </w:rPr>
              <w:lastRenderedPageBreak/>
              <w:t>приспособлениями и инструментом на производственных объектах по переработке соляных руд?</w:t>
            </w:r>
          </w:p>
        </w:tc>
        <w:tc>
          <w:tcPr>
            <w:tcW w:w="1559" w:type="dxa"/>
          </w:tcPr>
          <w:p w14:paraId="471924A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1D26615" w14:textId="77777777" w:rsidTr="00AE25E3">
        <w:tc>
          <w:tcPr>
            <w:tcW w:w="851" w:type="dxa"/>
          </w:tcPr>
          <w:p w14:paraId="45E6C40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42" w:type="dxa"/>
          </w:tcPr>
          <w:p w14:paraId="40FA9E60" w14:textId="27A6455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п.54</w:t>
            </w:r>
          </w:p>
        </w:tc>
        <w:tc>
          <w:tcPr>
            <w:tcW w:w="11516" w:type="dxa"/>
          </w:tcPr>
          <w:p w14:paraId="0861F319" w14:textId="56593C8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Укажите размер ячеек решетки, которыми должны перекрываться загрузочные отверстия бункеров на производственных объектах по дроблению и </w:t>
            </w:r>
            <w:proofErr w:type="spellStart"/>
            <w:r w:rsidRPr="0097224B">
              <w:rPr>
                <w:sz w:val="28"/>
                <w:szCs w:val="28"/>
              </w:rPr>
              <w:t>грохочению</w:t>
            </w:r>
            <w:proofErr w:type="spellEnd"/>
            <w:r w:rsidRPr="0097224B">
              <w:rPr>
                <w:sz w:val="28"/>
                <w:szCs w:val="28"/>
              </w:rPr>
              <w:t xml:space="preserve"> соляных руд. </w:t>
            </w:r>
          </w:p>
        </w:tc>
        <w:tc>
          <w:tcPr>
            <w:tcW w:w="1559" w:type="dxa"/>
          </w:tcPr>
          <w:p w14:paraId="30B7AF7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207D0352" w14:textId="77777777" w:rsidTr="00AE25E3">
        <w:tc>
          <w:tcPr>
            <w:tcW w:w="851" w:type="dxa"/>
          </w:tcPr>
          <w:p w14:paraId="4FA2F9E9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242" w:type="dxa"/>
          </w:tcPr>
          <w:p w14:paraId="3A5A4805" w14:textId="347343D0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п.56</w:t>
            </w:r>
          </w:p>
        </w:tc>
        <w:tc>
          <w:tcPr>
            <w:tcW w:w="11516" w:type="dxa"/>
          </w:tcPr>
          <w:p w14:paraId="24815685" w14:textId="29BC7FD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Как осуществляются работы, связанные со спуском работающих в бункера для осмотра или ремонта на производственных объектах по дроблению и </w:t>
            </w:r>
            <w:proofErr w:type="spellStart"/>
            <w:r w:rsidRPr="0097224B">
              <w:rPr>
                <w:sz w:val="28"/>
                <w:szCs w:val="28"/>
              </w:rPr>
              <w:t>грохочению</w:t>
            </w:r>
            <w:proofErr w:type="spellEnd"/>
            <w:r w:rsidRPr="0097224B">
              <w:rPr>
                <w:sz w:val="28"/>
                <w:szCs w:val="28"/>
              </w:rPr>
              <w:t xml:space="preserve"> соляных руд?</w:t>
            </w:r>
          </w:p>
        </w:tc>
        <w:tc>
          <w:tcPr>
            <w:tcW w:w="1559" w:type="dxa"/>
          </w:tcPr>
          <w:p w14:paraId="10E0F0A7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665A1CAB" w14:textId="77777777" w:rsidTr="00AE25E3">
        <w:tc>
          <w:tcPr>
            <w:tcW w:w="851" w:type="dxa"/>
          </w:tcPr>
          <w:p w14:paraId="76F533A8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1242" w:type="dxa"/>
          </w:tcPr>
          <w:p w14:paraId="37CBB030" w14:textId="44A6C5E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п.61</w:t>
            </w:r>
          </w:p>
        </w:tc>
        <w:tc>
          <w:tcPr>
            <w:tcW w:w="11516" w:type="dxa"/>
          </w:tcPr>
          <w:p w14:paraId="060579F7" w14:textId="753929CC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Допускается ли очистка выпускных отверстий вибропитателей, которые подают руду на грохот, загрузочных и разгрузочных воронок, виброприводов при работающих питателях и грохотах на производственных объектах по переработке соляных руд? </w:t>
            </w:r>
          </w:p>
        </w:tc>
        <w:tc>
          <w:tcPr>
            <w:tcW w:w="1559" w:type="dxa"/>
          </w:tcPr>
          <w:p w14:paraId="1B249AFA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5F7404BA" w14:textId="77777777" w:rsidTr="00AE25E3">
        <w:tc>
          <w:tcPr>
            <w:tcW w:w="851" w:type="dxa"/>
          </w:tcPr>
          <w:p w14:paraId="2A0AC0A3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42" w:type="dxa"/>
          </w:tcPr>
          <w:p w14:paraId="798CF1FF" w14:textId="22F95AA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п.62</w:t>
            </w:r>
          </w:p>
        </w:tc>
        <w:tc>
          <w:tcPr>
            <w:tcW w:w="11516" w:type="dxa"/>
          </w:tcPr>
          <w:p w14:paraId="7AC7B654" w14:textId="43C240C6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При каких условиях разрешается очистка разгрузочных воронок грохотов на производственных объектах по переработке соляных руд? </w:t>
            </w:r>
          </w:p>
        </w:tc>
        <w:tc>
          <w:tcPr>
            <w:tcW w:w="1559" w:type="dxa"/>
          </w:tcPr>
          <w:p w14:paraId="5AAAA47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E80A624" w14:textId="77777777" w:rsidTr="00AE25E3">
        <w:tc>
          <w:tcPr>
            <w:tcW w:w="851" w:type="dxa"/>
          </w:tcPr>
          <w:p w14:paraId="00E646D0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1242" w:type="dxa"/>
          </w:tcPr>
          <w:p w14:paraId="1D375AFA" w14:textId="7415F65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п.63</w:t>
            </w:r>
          </w:p>
        </w:tc>
        <w:tc>
          <w:tcPr>
            <w:tcW w:w="11516" w:type="dxa"/>
          </w:tcPr>
          <w:p w14:paraId="40D28285" w14:textId="2838700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Укажите условия очистки ленты магнитоуловителя от собранного металла на производственных объектах по дроблению и </w:t>
            </w:r>
            <w:proofErr w:type="spellStart"/>
            <w:r w:rsidRPr="0097224B">
              <w:rPr>
                <w:sz w:val="28"/>
                <w:szCs w:val="28"/>
              </w:rPr>
              <w:t>грохочению</w:t>
            </w:r>
            <w:proofErr w:type="spellEnd"/>
            <w:r w:rsidRPr="0097224B">
              <w:rPr>
                <w:sz w:val="28"/>
                <w:szCs w:val="28"/>
              </w:rPr>
              <w:t xml:space="preserve"> соляных руд? </w:t>
            </w:r>
          </w:p>
        </w:tc>
        <w:tc>
          <w:tcPr>
            <w:tcW w:w="1559" w:type="dxa"/>
          </w:tcPr>
          <w:p w14:paraId="66E5F1F8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59F89B98" w14:textId="77777777" w:rsidTr="00AE25E3">
        <w:tc>
          <w:tcPr>
            <w:tcW w:w="851" w:type="dxa"/>
          </w:tcPr>
          <w:p w14:paraId="48726DE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1242" w:type="dxa"/>
          </w:tcPr>
          <w:p w14:paraId="68EEDA95" w14:textId="18FAD9B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п.64</w:t>
            </w:r>
          </w:p>
        </w:tc>
        <w:tc>
          <w:tcPr>
            <w:tcW w:w="11516" w:type="dxa"/>
          </w:tcPr>
          <w:p w14:paraId="6C3ECB4B" w14:textId="75F7965D" w:rsidR="0097224B" w:rsidRPr="0097224B" w:rsidRDefault="0097224B" w:rsidP="0022235B">
            <w:pPr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каких условиях срабатывает блокировка дробильного оборудования (роторные, горизонтальные, вертикальные молотковые дробилки), иск</w:t>
            </w:r>
            <w:r w:rsidR="009056D5">
              <w:rPr>
                <w:sz w:val="28"/>
                <w:szCs w:val="28"/>
              </w:rPr>
              <w:t>лючающая запуск оборудования на</w:t>
            </w:r>
            <w:r w:rsidRPr="0097224B">
              <w:rPr>
                <w:sz w:val="28"/>
                <w:szCs w:val="28"/>
              </w:rPr>
              <w:t xml:space="preserve"> производственных объектах по переработке соляных руд?</w:t>
            </w:r>
          </w:p>
        </w:tc>
        <w:tc>
          <w:tcPr>
            <w:tcW w:w="1559" w:type="dxa"/>
          </w:tcPr>
          <w:p w14:paraId="4009FB4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5B6DEE5" w14:textId="77777777" w:rsidTr="00AE25E3">
        <w:tc>
          <w:tcPr>
            <w:tcW w:w="851" w:type="dxa"/>
          </w:tcPr>
          <w:p w14:paraId="3175EBC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1242" w:type="dxa"/>
          </w:tcPr>
          <w:p w14:paraId="13E3687F" w14:textId="0ACBA99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п.66</w:t>
            </w:r>
          </w:p>
        </w:tc>
        <w:tc>
          <w:tcPr>
            <w:tcW w:w="11516" w:type="dxa"/>
          </w:tcPr>
          <w:p w14:paraId="1E43513A" w14:textId="4387980A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необходимо проверить перед включением стержневой мельницы в работу перед тем, как открыть подачу маточника на секцию?</w:t>
            </w:r>
          </w:p>
        </w:tc>
        <w:tc>
          <w:tcPr>
            <w:tcW w:w="1559" w:type="dxa"/>
          </w:tcPr>
          <w:p w14:paraId="178FE0F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4A54FF8" w14:textId="77777777" w:rsidTr="00AE25E3">
        <w:tc>
          <w:tcPr>
            <w:tcW w:w="851" w:type="dxa"/>
          </w:tcPr>
          <w:p w14:paraId="5391A545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1242" w:type="dxa"/>
          </w:tcPr>
          <w:p w14:paraId="157E3D1B" w14:textId="1A403DB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п.67</w:t>
            </w:r>
          </w:p>
        </w:tc>
        <w:tc>
          <w:tcPr>
            <w:tcW w:w="11516" w:type="dxa"/>
          </w:tcPr>
          <w:p w14:paraId="4303B80D" w14:textId="175F55F8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Перечислите условия, при которых не допускается работа оборудования измельчения соляной руды. </w:t>
            </w:r>
          </w:p>
        </w:tc>
        <w:tc>
          <w:tcPr>
            <w:tcW w:w="1559" w:type="dxa"/>
          </w:tcPr>
          <w:p w14:paraId="00B897D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AE98E00" w14:textId="77777777" w:rsidTr="00AE25E3">
        <w:tc>
          <w:tcPr>
            <w:tcW w:w="851" w:type="dxa"/>
          </w:tcPr>
          <w:p w14:paraId="14F9C087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1242" w:type="dxa"/>
          </w:tcPr>
          <w:p w14:paraId="4C5BBB68" w14:textId="5C4CE4EE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п.68</w:t>
            </w:r>
          </w:p>
        </w:tc>
        <w:tc>
          <w:tcPr>
            <w:tcW w:w="11516" w:type="dxa"/>
          </w:tcPr>
          <w:p w14:paraId="5998DF9E" w14:textId="0DC1E98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Обтяжка </w:t>
            </w:r>
            <w:proofErr w:type="gramStart"/>
            <w:r w:rsidRPr="0097224B">
              <w:rPr>
                <w:sz w:val="28"/>
                <w:szCs w:val="28"/>
              </w:rPr>
              <w:t>болтов крепления футеровки барабана мельницы</w:t>
            </w:r>
            <w:proofErr w:type="gramEnd"/>
            <w:r w:rsidRPr="0097224B">
              <w:rPr>
                <w:sz w:val="28"/>
                <w:szCs w:val="28"/>
              </w:rPr>
              <w:t xml:space="preserve"> по измельчению соляной руды должна производится при… </w:t>
            </w:r>
          </w:p>
        </w:tc>
        <w:tc>
          <w:tcPr>
            <w:tcW w:w="1559" w:type="dxa"/>
          </w:tcPr>
          <w:p w14:paraId="58C78FE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0C022DB2" w14:textId="77777777" w:rsidTr="00AE25E3">
        <w:tc>
          <w:tcPr>
            <w:tcW w:w="851" w:type="dxa"/>
          </w:tcPr>
          <w:p w14:paraId="6CF98F75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1242" w:type="dxa"/>
          </w:tcPr>
          <w:p w14:paraId="3D016647" w14:textId="0B8CCAE9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п.69</w:t>
            </w:r>
          </w:p>
        </w:tc>
        <w:tc>
          <w:tcPr>
            <w:tcW w:w="11516" w:type="dxa"/>
          </w:tcPr>
          <w:p w14:paraId="6C0BD536" w14:textId="0E6C5E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При каких условиях должны проводиться работы внутри барабана мельницы по измельчению соляной руды на производстве? </w:t>
            </w:r>
          </w:p>
        </w:tc>
        <w:tc>
          <w:tcPr>
            <w:tcW w:w="1559" w:type="dxa"/>
          </w:tcPr>
          <w:p w14:paraId="1CFF5F9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6F31AE6" w14:textId="77777777" w:rsidTr="00AE25E3">
        <w:tc>
          <w:tcPr>
            <w:tcW w:w="851" w:type="dxa"/>
          </w:tcPr>
          <w:p w14:paraId="4A9FCE58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1242" w:type="dxa"/>
          </w:tcPr>
          <w:p w14:paraId="6FBBE726" w14:textId="465BCCF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п.71</w:t>
            </w:r>
          </w:p>
        </w:tc>
        <w:tc>
          <w:tcPr>
            <w:tcW w:w="11516" w:type="dxa"/>
          </w:tcPr>
          <w:p w14:paraId="42B4C1DC" w14:textId="74A5FF04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Какие обязательные технические мероприятия должны быть выполнены до начала работ по загрузке стержней в мельницу, измельчающую соляную руду? </w:t>
            </w:r>
          </w:p>
        </w:tc>
        <w:tc>
          <w:tcPr>
            <w:tcW w:w="1559" w:type="dxa"/>
          </w:tcPr>
          <w:p w14:paraId="2B7DDF7A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5CD9C0E8" w14:textId="77777777" w:rsidTr="00AE25E3">
        <w:tc>
          <w:tcPr>
            <w:tcW w:w="851" w:type="dxa"/>
          </w:tcPr>
          <w:p w14:paraId="075B994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1242" w:type="dxa"/>
          </w:tcPr>
          <w:p w14:paraId="6014540B" w14:textId="2A5B93D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п.74</w:t>
            </w:r>
          </w:p>
        </w:tc>
        <w:tc>
          <w:tcPr>
            <w:tcW w:w="11516" w:type="dxa"/>
          </w:tcPr>
          <w:p w14:paraId="13F52418" w14:textId="58704A4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Работа гидроциклонов при флотационном методе обогащения соляных руд на производстве не допускается… </w:t>
            </w:r>
          </w:p>
        </w:tc>
        <w:tc>
          <w:tcPr>
            <w:tcW w:w="1559" w:type="dxa"/>
          </w:tcPr>
          <w:p w14:paraId="3E76564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69FA65B4" w14:textId="77777777" w:rsidTr="0022235B">
        <w:trPr>
          <w:trHeight w:val="983"/>
        </w:trPr>
        <w:tc>
          <w:tcPr>
            <w:tcW w:w="851" w:type="dxa"/>
          </w:tcPr>
          <w:p w14:paraId="28CA649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1242" w:type="dxa"/>
          </w:tcPr>
          <w:p w14:paraId="7780D1CF" w14:textId="1643F581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>п.75</w:t>
            </w:r>
          </w:p>
        </w:tc>
        <w:tc>
          <w:tcPr>
            <w:tcW w:w="11516" w:type="dxa"/>
          </w:tcPr>
          <w:p w14:paraId="5686BF8C" w14:textId="638A5595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Устранение течей суспензии на гидроциклонах, питающих трубопроводах и подтягивание фланцевых соединений при протекании суспензии на участках флотационного обогащения соляных руд, должны выполняться </w:t>
            </w:r>
            <w:proofErr w:type="gramStart"/>
            <w:r w:rsidRPr="0097224B">
              <w:rPr>
                <w:sz w:val="28"/>
                <w:szCs w:val="28"/>
              </w:rPr>
              <w:t>при</w:t>
            </w:r>
            <w:proofErr w:type="gramEnd"/>
            <w:r w:rsidRPr="0097224B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14:paraId="0A6F46C3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D035AA2" w14:textId="77777777" w:rsidTr="00AE25E3">
        <w:tc>
          <w:tcPr>
            <w:tcW w:w="851" w:type="dxa"/>
          </w:tcPr>
          <w:p w14:paraId="461C937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42" w:type="dxa"/>
          </w:tcPr>
          <w:p w14:paraId="515122DA" w14:textId="28D5C408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п.75</w:t>
            </w:r>
          </w:p>
        </w:tc>
        <w:tc>
          <w:tcPr>
            <w:tcW w:w="11516" w:type="dxa"/>
          </w:tcPr>
          <w:p w14:paraId="7B0EC1A1" w14:textId="649A5F8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Допускаются ли какие-либо работы по устранению течей на работающих гидроциклонах на участках флотационного обогащения соляных руд?</w:t>
            </w:r>
          </w:p>
        </w:tc>
        <w:tc>
          <w:tcPr>
            <w:tcW w:w="1559" w:type="dxa"/>
          </w:tcPr>
          <w:p w14:paraId="0027415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2321D42" w14:textId="77777777" w:rsidTr="00AE25E3">
        <w:tc>
          <w:tcPr>
            <w:tcW w:w="851" w:type="dxa"/>
          </w:tcPr>
          <w:p w14:paraId="04B8EE7F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1242" w:type="dxa"/>
          </w:tcPr>
          <w:p w14:paraId="45A22061" w14:textId="1D6F4C6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п.77</w:t>
            </w:r>
          </w:p>
        </w:tc>
        <w:tc>
          <w:tcPr>
            <w:tcW w:w="11516" w:type="dxa"/>
          </w:tcPr>
          <w:p w14:paraId="01565BE1" w14:textId="4DBCAFD1" w:rsidR="0097224B" w:rsidRPr="0097224B" w:rsidRDefault="0097224B" w:rsidP="002223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Какие обязательные технические  мероприятия должны быть выполнены перед включением </w:t>
            </w:r>
            <w:proofErr w:type="spellStart"/>
            <w:r w:rsidRPr="0097224B">
              <w:rPr>
                <w:sz w:val="28"/>
                <w:szCs w:val="28"/>
              </w:rPr>
              <w:t>элекродвигателя</w:t>
            </w:r>
            <w:proofErr w:type="spellEnd"/>
            <w:r w:rsidRPr="0097224B">
              <w:rPr>
                <w:sz w:val="28"/>
                <w:szCs w:val="28"/>
              </w:rPr>
              <w:t xml:space="preserve"> </w:t>
            </w:r>
            <w:proofErr w:type="gramStart"/>
            <w:r w:rsidRPr="0097224B">
              <w:rPr>
                <w:sz w:val="28"/>
                <w:szCs w:val="28"/>
              </w:rPr>
              <w:t>блок-импеллера</w:t>
            </w:r>
            <w:proofErr w:type="gramEnd"/>
            <w:r w:rsidRPr="0097224B">
              <w:rPr>
                <w:sz w:val="28"/>
                <w:szCs w:val="28"/>
              </w:rPr>
              <w:t xml:space="preserve"> </w:t>
            </w:r>
            <w:proofErr w:type="spellStart"/>
            <w:r w:rsidRPr="0097224B">
              <w:rPr>
                <w:sz w:val="28"/>
                <w:szCs w:val="28"/>
              </w:rPr>
              <w:t>флотамашины</w:t>
            </w:r>
            <w:proofErr w:type="spellEnd"/>
            <w:r w:rsidRPr="0097224B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14:paraId="690F7CC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6B67B21" w14:textId="77777777" w:rsidTr="00AE25E3">
        <w:tc>
          <w:tcPr>
            <w:tcW w:w="851" w:type="dxa"/>
          </w:tcPr>
          <w:p w14:paraId="279938C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1242" w:type="dxa"/>
          </w:tcPr>
          <w:p w14:paraId="3C2509C8" w14:textId="3B62EA4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п.82</w:t>
            </w:r>
          </w:p>
        </w:tc>
        <w:tc>
          <w:tcPr>
            <w:tcW w:w="11516" w:type="dxa"/>
          </w:tcPr>
          <w:p w14:paraId="66A200DB" w14:textId="71BF190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Какие обязательные технические  мероприятия должны быть выполнены перед остановкой гребкового устройства сгустителя на участках флотационного обогащения соляных руд?</w:t>
            </w:r>
          </w:p>
        </w:tc>
        <w:tc>
          <w:tcPr>
            <w:tcW w:w="1559" w:type="dxa"/>
          </w:tcPr>
          <w:p w14:paraId="7007CFA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C492586" w14:textId="77777777" w:rsidTr="00AE25E3">
        <w:tc>
          <w:tcPr>
            <w:tcW w:w="851" w:type="dxa"/>
          </w:tcPr>
          <w:p w14:paraId="519EA13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1242" w:type="dxa"/>
          </w:tcPr>
          <w:p w14:paraId="4D9AA68C" w14:textId="145233C7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п.83</w:t>
            </w:r>
          </w:p>
        </w:tc>
        <w:tc>
          <w:tcPr>
            <w:tcW w:w="11516" w:type="dxa"/>
          </w:tcPr>
          <w:p w14:paraId="728602BC" w14:textId="35AA8295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каких условиях не допускается работа сгустителей на участке флотационного обогащения калийной руды?</w:t>
            </w:r>
          </w:p>
        </w:tc>
        <w:tc>
          <w:tcPr>
            <w:tcW w:w="1559" w:type="dxa"/>
          </w:tcPr>
          <w:p w14:paraId="1A23D90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F3E3072" w14:textId="77777777" w:rsidTr="00AE25E3">
        <w:tc>
          <w:tcPr>
            <w:tcW w:w="851" w:type="dxa"/>
          </w:tcPr>
          <w:p w14:paraId="4D3172E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242" w:type="dxa"/>
          </w:tcPr>
          <w:p w14:paraId="7D12C1A4" w14:textId="793B625E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п.84</w:t>
            </w:r>
          </w:p>
        </w:tc>
        <w:tc>
          <w:tcPr>
            <w:tcW w:w="11516" w:type="dxa"/>
          </w:tcPr>
          <w:p w14:paraId="70E1426B" w14:textId="32B2449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Какие обязательные технические мероприятия необходимо выполнить на участке флотационного обогащения калийной руды перед размывкой соли внутри сгустителей и горизонтальных мешалок?</w:t>
            </w:r>
          </w:p>
        </w:tc>
        <w:tc>
          <w:tcPr>
            <w:tcW w:w="1559" w:type="dxa"/>
          </w:tcPr>
          <w:p w14:paraId="0CBDFA7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805451C" w14:textId="77777777" w:rsidTr="00AE25E3">
        <w:tc>
          <w:tcPr>
            <w:tcW w:w="851" w:type="dxa"/>
          </w:tcPr>
          <w:p w14:paraId="3FD56C5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242" w:type="dxa"/>
          </w:tcPr>
          <w:p w14:paraId="79AB1BCD" w14:textId="1BA2BBB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п.85</w:t>
            </w:r>
          </w:p>
        </w:tc>
        <w:tc>
          <w:tcPr>
            <w:tcW w:w="11516" w:type="dxa"/>
          </w:tcPr>
          <w:p w14:paraId="4EBD1F7A" w14:textId="3FC256E4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необходимо выполнить перед запуском мешалки барабанного вакуум-фильтра на участке флотационного обогащения калийной руды?</w:t>
            </w:r>
          </w:p>
        </w:tc>
        <w:tc>
          <w:tcPr>
            <w:tcW w:w="1559" w:type="dxa"/>
          </w:tcPr>
          <w:p w14:paraId="486D669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9D281A2" w14:textId="77777777" w:rsidTr="00AE25E3">
        <w:tc>
          <w:tcPr>
            <w:tcW w:w="851" w:type="dxa"/>
          </w:tcPr>
          <w:p w14:paraId="6D391AFC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106</w:t>
            </w:r>
          </w:p>
        </w:tc>
        <w:tc>
          <w:tcPr>
            <w:tcW w:w="1242" w:type="dxa"/>
          </w:tcPr>
          <w:p w14:paraId="42CD3141" w14:textId="5C99BF3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п.86</w:t>
            </w:r>
          </w:p>
        </w:tc>
        <w:tc>
          <w:tcPr>
            <w:tcW w:w="11516" w:type="dxa"/>
          </w:tcPr>
          <w:p w14:paraId="48174683" w14:textId="2953A6E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необходимо выполнить перед запуском барабанных и ленточных вакуум-фильтров на участке флотационного обогащения калийной руды?</w:t>
            </w:r>
          </w:p>
        </w:tc>
        <w:tc>
          <w:tcPr>
            <w:tcW w:w="1559" w:type="dxa"/>
          </w:tcPr>
          <w:p w14:paraId="3FF8E0BD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DE2F83E" w14:textId="77777777" w:rsidTr="00AE25E3">
        <w:tc>
          <w:tcPr>
            <w:tcW w:w="851" w:type="dxa"/>
          </w:tcPr>
          <w:p w14:paraId="2BC40EE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1242" w:type="dxa"/>
          </w:tcPr>
          <w:p w14:paraId="1B7D633B" w14:textId="36114CC4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п.87</w:t>
            </w:r>
          </w:p>
        </w:tc>
        <w:tc>
          <w:tcPr>
            <w:tcW w:w="11516" w:type="dxa"/>
          </w:tcPr>
          <w:p w14:paraId="3B49EA5A" w14:textId="724508A4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Допускаются ли какие-либо работы вакуум-фильтра на участке флотационного обогащения калийной руды при отсутствии вакуума или </w:t>
            </w:r>
            <w:proofErr w:type="spellStart"/>
            <w:r w:rsidRPr="0097224B">
              <w:rPr>
                <w:sz w:val="28"/>
                <w:szCs w:val="28"/>
              </w:rPr>
              <w:t>отдувки</w:t>
            </w:r>
            <w:proofErr w:type="spellEnd"/>
            <w:r w:rsidRPr="0097224B">
              <w:rPr>
                <w:sz w:val="28"/>
                <w:szCs w:val="28"/>
              </w:rPr>
              <w:t xml:space="preserve"> в системе?</w:t>
            </w:r>
          </w:p>
        </w:tc>
        <w:tc>
          <w:tcPr>
            <w:tcW w:w="1559" w:type="dxa"/>
          </w:tcPr>
          <w:p w14:paraId="1DB0420F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020B2D8" w14:textId="77777777" w:rsidTr="00AE25E3">
        <w:tc>
          <w:tcPr>
            <w:tcW w:w="851" w:type="dxa"/>
          </w:tcPr>
          <w:p w14:paraId="575A1E3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1242" w:type="dxa"/>
          </w:tcPr>
          <w:p w14:paraId="37470172" w14:textId="2A975827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п.87</w:t>
            </w:r>
          </w:p>
        </w:tc>
        <w:tc>
          <w:tcPr>
            <w:tcW w:w="11516" w:type="dxa"/>
          </w:tcPr>
          <w:p w14:paraId="73DB12C9" w14:textId="33932FD6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может осуществляться работа вакуум-фильтра на участке флотационного обогащения калийной руды при перекосе или порыве ленты?</w:t>
            </w:r>
          </w:p>
        </w:tc>
        <w:tc>
          <w:tcPr>
            <w:tcW w:w="1559" w:type="dxa"/>
          </w:tcPr>
          <w:p w14:paraId="366C9F1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212D49" w14:paraId="56171080" w14:textId="77777777" w:rsidTr="00AE25E3">
        <w:tc>
          <w:tcPr>
            <w:tcW w:w="851" w:type="dxa"/>
          </w:tcPr>
          <w:p w14:paraId="0179A864" w14:textId="77777777" w:rsidR="0097224B" w:rsidRPr="00901126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901126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242" w:type="dxa"/>
          </w:tcPr>
          <w:p w14:paraId="333DC658" w14:textId="09863DA1" w:rsidR="0097224B" w:rsidRPr="00901126" w:rsidRDefault="00925288" w:rsidP="0097224B">
            <w:pPr>
              <w:jc w:val="center"/>
              <w:rPr>
                <w:sz w:val="28"/>
                <w:szCs w:val="28"/>
              </w:rPr>
            </w:pPr>
            <w:r w:rsidRPr="00901126">
              <w:rPr>
                <w:sz w:val="28"/>
                <w:szCs w:val="28"/>
              </w:rPr>
              <w:t>[2]</w:t>
            </w:r>
            <w:r w:rsidR="00177721" w:rsidRPr="00901126">
              <w:rPr>
                <w:sz w:val="28"/>
                <w:szCs w:val="28"/>
              </w:rPr>
              <w:t xml:space="preserve"> </w:t>
            </w:r>
            <w:r w:rsidR="0097224B" w:rsidRPr="00901126">
              <w:rPr>
                <w:sz w:val="28"/>
                <w:szCs w:val="28"/>
              </w:rPr>
              <w:t xml:space="preserve"> п.88</w:t>
            </w:r>
          </w:p>
        </w:tc>
        <w:tc>
          <w:tcPr>
            <w:tcW w:w="11516" w:type="dxa"/>
          </w:tcPr>
          <w:p w14:paraId="5A4064F4" w14:textId="5A1E7F67" w:rsidR="0097224B" w:rsidRPr="00901126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26">
              <w:rPr>
                <w:sz w:val="28"/>
                <w:szCs w:val="28"/>
              </w:rPr>
              <w:t>Какие обязательные технические мероприятия необходимо выполнить на участке флотационного обогащения калийной руды во время ремонта и замены стягивающей проволоки барабанного вакуум-фильтра и фильтровальной ткани?</w:t>
            </w:r>
          </w:p>
        </w:tc>
        <w:tc>
          <w:tcPr>
            <w:tcW w:w="1559" w:type="dxa"/>
          </w:tcPr>
          <w:p w14:paraId="736DCB24" w14:textId="77777777" w:rsidR="0097224B" w:rsidRPr="00901126" w:rsidRDefault="0097224B" w:rsidP="00B14494">
            <w:pPr>
              <w:jc w:val="center"/>
            </w:pPr>
            <w:r w:rsidRPr="0090112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90112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9800814" w14:textId="77777777" w:rsidTr="00AE25E3">
        <w:tc>
          <w:tcPr>
            <w:tcW w:w="851" w:type="dxa"/>
          </w:tcPr>
          <w:p w14:paraId="4DE0D20B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242" w:type="dxa"/>
          </w:tcPr>
          <w:p w14:paraId="44E6DE24" w14:textId="08DA4FD1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п.89</w:t>
            </w:r>
          </w:p>
        </w:tc>
        <w:tc>
          <w:tcPr>
            <w:tcW w:w="11516" w:type="dxa"/>
          </w:tcPr>
          <w:p w14:paraId="75F82D67" w14:textId="2D0A9B9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Работа ленточного фильтр-пресса на участке флотационного обогащения калийной руды не допускается </w:t>
            </w:r>
            <w:proofErr w:type="gramStart"/>
            <w:r w:rsidRPr="0097224B">
              <w:rPr>
                <w:sz w:val="28"/>
                <w:szCs w:val="28"/>
              </w:rPr>
              <w:t>при</w:t>
            </w:r>
            <w:proofErr w:type="gramEnd"/>
            <w:r w:rsidRPr="0097224B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1559" w:type="dxa"/>
          </w:tcPr>
          <w:p w14:paraId="4CF2CBC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5F4A2413" w14:textId="77777777" w:rsidTr="00AE25E3">
        <w:tc>
          <w:tcPr>
            <w:tcW w:w="851" w:type="dxa"/>
          </w:tcPr>
          <w:p w14:paraId="5FC2B3F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242" w:type="dxa"/>
          </w:tcPr>
          <w:p w14:paraId="4B7FF11D" w14:textId="15C67FB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п.91</w:t>
            </w:r>
          </w:p>
        </w:tc>
        <w:tc>
          <w:tcPr>
            <w:tcW w:w="11516" w:type="dxa"/>
          </w:tcPr>
          <w:p w14:paraId="27EAD260" w14:textId="2A66C94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Чем должны быть оборудованы центрифуги на участке флотационного обогащения калийной руды перед включением в работу?</w:t>
            </w:r>
          </w:p>
        </w:tc>
        <w:tc>
          <w:tcPr>
            <w:tcW w:w="1559" w:type="dxa"/>
          </w:tcPr>
          <w:p w14:paraId="769578D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073AD14" w14:textId="77777777" w:rsidTr="00AE25E3">
        <w:tc>
          <w:tcPr>
            <w:tcW w:w="851" w:type="dxa"/>
          </w:tcPr>
          <w:p w14:paraId="3A56E7DC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242" w:type="dxa"/>
          </w:tcPr>
          <w:p w14:paraId="3309BF89" w14:textId="0097B55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>п.92</w:t>
            </w:r>
          </w:p>
        </w:tc>
        <w:tc>
          <w:tcPr>
            <w:tcW w:w="11516" w:type="dxa"/>
          </w:tcPr>
          <w:p w14:paraId="6D58FF8C" w14:textId="119C865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Допускаются ли какие-либо работы центрифуги на участке флотационного обогащения калийной руды при возникновении вибрации свыше допустимых норм? </w:t>
            </w:r>
          </w:p>
        </w:tc>
        <w:tc>
          <w:tcPr>
            <w:tcW w:w="1559" w:type="dxa"/>
          </w:tcPr>
          <w:p w14:paraId="0A509513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421B9E10" w14:textId="77777777" w:rsidTr="00AE25E3">
        <w:tc>
          <w:tcPr>
            <w:tcW w:w="851" w:type="dxa"/>
          </w:tcPr>
          <w:p w14:paraId="00C3B46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242" w:type="dxa"/>
          </w:tcPr>
          <w:p w14:paraId="6EEDA378" w14:textId="62E38A0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177721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п.93</w:t>
            </w:r>
          </w:p>
        </w:tc>
        <w:tc>
          <w:tcPr>
            <w:tcW w:w="11516" w:type="dxa"/>
          </w:tcPr>
          <w:p w14:paraId="4D6B7943" w14:textId="4BF16B8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Что включает в себя </w:t>
            </w:r>
            <w:proofErr w:type="spellStart"/>
            <w:r w:rsidRPr="0097224B">
              <w:rPr>
                <w:sz w:val="28"/>
                <w:szCs w:val="28"/>
              </w:rPr>
              <w:t>галургический</w:t>
            </w:r>
            <w:proofErr w:type="spellEnd"/>
            <w:r w:rsidRPr="0097224B">
              <w:rPr>
                <w:sz w:val="28"/>
                <w:szCs w:val="28"/>
              </w:rPr>
              <w:t xml:space="preserve"> метод обогащения? </w:t>
            </w:r>
          </w:p>
        </w:tc>
        <w:tc>
          <w:tcPr>
            <w:tcW w:w="1559" w:type="dxa"/>
          </w:tcPr>
          <w:p w14:paraId="2F17E0E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389FF51B" w14:textId="77777777" w:rsidTr="00AE25E3">
        <w:tc>
          <w:tcPr>
            <w:tcW w:w="851" w:type="dxa"/>
          </w:tcPr>
          <w:p w14:paraId="388BA2BB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1242" w:type="dxa"/>
          </w:tcPr>
          <w:p w14:paraId="5FEEAE62" w14:textId="11634800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DE44B5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п.95</w:t>
            </w:r>
          </w:p>
        </w:tc>
        <w:tc>
          <w:tcPr>
            <w:tcW w:w="11516" w:type="dxa"/>
          </w:tcPr>
          <w:p w14:paraId="3B38C342" w14:textId="6770522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Какие условия необходимо выполнить при запуске и остановке технологического оборудования отделения растворения при галургическом методе обогащения калийной руды </w:t>
            </w:r>
            <w:r w:rsidRPr="0097224B">
              <w:rPr>
                <w:sz w:val="28"/>
                <w:szCs w:val="28"/>
              </w:rPr>
              <w:lastRenderedPageBreak/>
              <w:t>при условии отсутствия каких-либо неисправностей?</w:t>
            </w:r>
          </w:p>
        </w:tc>
        <w:tc>
          <w:tcPr>
            <w:tcW w:w="1559" w:type="dxa"/>
          </w:tcPr>
          <w:p w14:paraId="0BA79F8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A36919E" w14:textId="77777777" w:rsidTr="00AE25E3">
        <w:tc>
          <w:tcPr>
            <w:tcW w:w="851" w:type="dxa"/>
          </w:tcPr>
          <w:p w14:paraId="6B8AD855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242" w:type="dxa"/>
          </w:tcPr>
          <w:p w14:paraId="489A38AD" w14:textId="7CEB032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DE44B5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п.99</w:t>
            </w:r>
          </w:p>
        </w:tc>
        <w:tc>
          <w:tcPr>
            <w:tcW w:w="11516" w:type="dxa"/>
          </w:tcPr>
          <w:p w14:paraId="5829C9C1" w14:textId="014B41B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каких условиях не допускается работа технологического оборудов</w:t>
            </w:r>
            <w:r w:rsidR="000C2ABE">
              <w:rPr>
                <w:sz w:val="28"/>
                <w:szCs w:val="28"/>
              </w:rPr>
              <w:t>ания отделения растворения СОФ?</w:t>
            </w:r>
          </w:p>
        </w:tc>
        <w:tc>
          <w:tcPr>
            <w:tcW w:w="1559" w:type="dxa"/>
          </w:tcPr>
          <w:p w14:paraId="562DE853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F08682E" w14:textId="77777777" w:rsidTr="00AE25E3">
        <w:tc>
          <w:tcPr>
            <w:tcW w:w="851" w:type="dxa"/>
          </w:tcPr>
          <w:p w14:paraId="5A7D2F97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1242" w:type="dxa"/>
          </w:tcPr>
          <w:p w14:paraId="0F97A1DA" w14:textId="27A1EE4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DE44B5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t xml:space="preserve"> п.99</w:t>
            </w:r>
          </w:p>
        </w:tc>
        <w:tc>
          <w:tcPr>
            <w:tcW w:w="11516" w:type="dxa"/>
          </w:tcPr>
          <w:p w14:paraId="0B53E948" w14:textId="67E42249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Во избежание гидравлических ударов на трубопроводах пара, горячей воды или щелока при галургичеком методе обогащени</w:t>
            </w:r>
            <w:r w:rsidR="000C2ABE">
              <w:rPr>
                <w:sz w:val="28"/>
                <w:szCs w:val="28"/>
              </w:rPr>
              <w:t>я калийной руды не допускается…</w:t>
            </w:r>
          </w:p>
        </w:tc>
        <w:tc>
          <w:tcPr>
            <w:tcW w:w="1559" w:type="dxa"/>
          </w:tcPr>
          <w:p w14:paraId="2D2928A1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B82F44A" w14:textId="77777777" w:rsidTr="00AE25E3">
        <w:tc>
          <w:tcPr>
            <w:tcW w:w="851" w:type="dxa"/>
          </w:tcPr>
          <w:p w14:paraId="20916F53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1242" w:type="dxa"/>
          </w:tcPr>
          <w:p w14:paraId="066888FD" w14:textId="0E90538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DE44B5" w:rsidRPr="0097224B">
              <w:rPr>
                <w:sz w:val="28"/>
                <w:szCs w:val="28"/>
              </w:rPr>
              <w:t xml:space="preserve">  </w:t>
            </w:r>
            <w:r w:rsidR="0097224B" w:rsidRPr="0097224B">
              <w:rPr>
                <w:sz w:val="28"/>
                <w:szCs w:val="28"/>
              </w:rPr>
              <w:t xml:space="preserve"> п.101</w:t>
            </w:r>
          </w:p>
        </w:tc>
        <w:tc>
          <w:tcPr>
            <w:tcW w:w="11516" w:type="dxa"/>
          </w:tcPr>
          <w:p w14:paraId="77EBCC48" w14:textId="595C9D7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Какие условия необходимо выполнить перед пользованием напорным рукавом для промывки оборудов</w:t>
            </w:r>
            <w:r w:rsidR="000C2ABE">
              <w:rPr>
                <w:sz w:val="28"/>
                <w:szCs w:val="28"/>
              </w:rPr>
              <w:t>ания отделения растворения СОФ?</w:t>
            </w:r>
          </w:p>
        </w:tc>
        <w:tc>
          <w:tcPr>
            <w:tcW w:w="1559" w:type="dxa"/>
          </w:tcPr>
          <w:p w14:paraId="2C08DFEB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AB7A483" w14:textId="77777777" w:rsidTr="00AE25E3">
        <w:tc>
          <w:tcPr>
            <w:tcW w:w="851" w:type="dxa"/>
          </w:tcPr>
          <w:p w14:paraId="19E2A46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1242" w:type="dxa"/>
          </w:tcPr>
          <w:p w14:paraId="26C913DA" w14:textId="3F90E8B1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DE44B5" w:rsidRPr="0097224B">
              <w:rPr>
                <w:sz w:val="28"/>
                <w:szCs w:val="28"/>
              </w:rPr>
              <w:t xml:space="preserve">   </w:t>
            </w:r>
            <w:r w:rsidR="0097224B" w:rsidRPr="0097224B">
              <w:rPr>
                <w:sz w:val="28"/>
                <w:szCs w:val="28"/>
              </w:rPr>
              <w:t xml:space="preserve"> п.103</w:t>
            </w:r>
          </w:p>
        </w:tc>
        <w:tc>
          <w:tcPr>
            <w:tcW w:w="11516" w:type="dxa"/>
          </w:tcPr>
          <w:p w14:paraId="63921FB8" w14:textId="3C9EC188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Кто при галургическом методе обогащения калийной руды дает указание на пуск и остановку оборудования ваку</w:t>
            </w:r>
            <w:r w:rsidR="000C2ABE">
              <w:rPr>
                <w:sz w:val="28"/>
                <w:szCs w:val="28"/>
              </w:rPr>
              <w:t>ум-</w:t>
            </w:r>
            <w:proofErr w:type="spellStart"/>
            <w:r w:rsidR="000C2ABE">
              <w:rPr>
                <w:sz w:val="28"/>
                <w:szCs w:val="28"/>
              </w:rPr>
              <w:t>кристализационной</w:t>
            </w:r>
            <w:proofErr w:type="spellEnd"/>
            <w:r w:rsidR="000C2ABE">
              <w:rPr>
                <w:sz w:val="28"/>
                <w:szCs w:val="28"/>
              </w:rPr>
              <w:t xml:space="preserve"> установки?</w:t>
            </w:r>
          </w:p>
        </w:tc>
        <w:tc>
          <w:tcPr>
            <w:tcW w:w="1559" w:type="dxa"/>
          </w:tcPr>
          <w:p w14:paraId="77D7BE97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46FA4A8" w14:textId="77777777" w:rsidTr="00AE25E3">
        <w:tc>
          <w:tcPr>
            <w:tcW w:w="851" w:type="dxa"/>
          </w:tcPr>
          <w:p w14:paraId="622F0097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1242" w:type="dxa"/>
          </w:tcPr>
          <w:p w14:paraId="40369A3D" w14:textId="4C7D60F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DE44B5" w:rsidRPr="0097224B">
              <w:rPr>
                <w:sz w:val="28"/>
                <w:szCs w:val="28"/>
              </w:rPr>
              <w:t xml:space="preserve">   </w:t>
            </w:r>
            <w:r w:rsidR="0097224B" w:rsidRPr="0097224B">
              <w:rPr>
                <w:sz w:val="28"/>
                <w:szCs w:val="28"/>
              </w:rPr>
              <w:t>п.103</w:t>
            </w:r>
          </w:p>
        </w:tc>
        <w:tc>
          <w:tcPr>
            <w:tcW w:w="11516" w:type="dxa"/>
          </w:tcPr>
          <w:p w14:paraId="3DEE465E" w14:textId="2FD3E8A8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Что не допускается осуществлять во время работы оборудования </w:t>
            </w:r>
            <w:proofErr w:type="gramStart"/>
            <w:r w:rsidRPr="0097224B">
              <w:rPr>
                <w:sz w:val="28"/>
                <w:szCs w:val="28"/>
              </w:rPr>
              <w:t>вакуум-кристаллизационной</w:t>
            </w:r>
            <w:proofErr w:type="gramEnd"/>
            <w:r w:rsidRPr="0097224B">
              <w:rPr>
                <w:sz w:val="28"/>
                <w:szCs w:val="28"/>
              </w:rPr>
              <w:t xml:space="preserve"> установки при галургическом методе обогащения калийной руды?</w:t>
            </w:r>
          </w:p>
        </w:tc>
        <w:tc>
          <w:tcPr>
            <w:tcW w:w="1559" w:type="dxa"/>
          </w:tcPr>
          <w:p w14:paraId="790E4B67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609FEEA" w14:textId="77777777" w:rsidTr="00AE25E3">
        <w:tc>
          <w:tcPr>
            <w:tcW w:w="851" w:type="dxa"/>
          </w:tcPr>
          <w:p w14:paraId="3A0C8CC9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242" w:type="dxa"/>
          </w:tcPr>
          <w:p w14:paraId="0E81C700" w14:textId="094E50D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п.106</w:t>
            </w:r>
          </w:p>
        </w:tc>
        <w:tc>
          <w:tcPr>
            <w:tcW w:w="11516" w:type="dxa"/>
          </w:tcPr>
          <w:p w14:paraId="143BF71F" w14:textId="24E4FFF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Закрытие и открытие запорной арматуры </w:t>
            </w:r>
            <w:proofErr w:type="gramStart"/>
            <w:r w:rsidRPr="0097224B">
              <w:rPr>
                <w:sz w:val="28"/>
                <w:szCs w:val="28"/>
              </w:rPr>
              <w:t>вакуум-кристаллизационной</w:t>
            </w:r>
            <w:proofErr w:type="gramEnd"/>
            <w:r w:rsidRPr="0097224B">
              <w:rPr>
                <w:sz w:val="28"/>
                <w:szCs w:val="28"/>
              </w:rPr>
              <w:t xml:space="preserve"> установки при галургическом методе обогащения калий</w:t>
            </w:r>
            <w:r w:rsidR="000C2ABE">
              <w:rPr>
                <w:sz w:val="28"/>
                <w:szCs w:val="28"/>
              </w:rPr>
              <w:t>ной руды должны осуществляться…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B841AE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3B1AE0BD" w14:textId="77777777" w:rsidTr="00AE25E3">
        <w:tc>
          <w:tcPr>
            <w:tcW w:w="851" w:type="dxa"/>
          </w:tcPr>
          <w:p w14:paraId="78854AC5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1242" w:type="dxa"/>
          </w:tcPr>
          <w:p w14:paraId="2C9259D5" w14:textId="12BEA86E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п.107</w:t>
            </w:r>
          </w:p>
        </w:tc>
        <w:tc>
          <w:tcPr>
            <w:tcW w:w="11516" w:type="dxa"/>
          </w:tcPr>
          <w:p w14:paraId="712B1F19" w14:textId="44C18B29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Перечислите условия, которые необходимо соблюдать перед выполнением ремонтных  работ на </w:t>
            </w:r>
            <w:proofErr w:type="gramStart"/>
            <w:r w:rsidRPr="0097224B">
              <w:rPr>
                <w:sz w:val="28"/>
                <w:szCs w:val="28"/>
              </w:rPr>
              <w:t>вакуум-кристаллизаторах</w:t>
            </w:r>
            <w:proofErr w:type="gramEnd"/>
            <w:r w:rsidRPr="0097224B">
              <w:rPr>
                <w:sz w:val="28"/>
                <w:szCs w:val="28"/>
              </w:rPr>
              <w:t xml:space="preserve"> при галургическом м</w:t>
            </w:r>
            <w:r w:rsidR="000C2ABE">
              <w:rPr>
                <w:sz w:val="28"/>
                <w:szCs w:val="28"/>
              </w:rPr>
              <w:t>етоде обогащения калийной руды?</w:t>
            </w:r>
          </w:p>
        </w:tc>
        <w:tc>
          <w:tcPr>
            <w:tcW w:w="1559" w:type="dxa"/>
          </w:tcPr>
          <w:p w14:paraId="1E54ED28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D5E20CB" w14:textId="77777777" w:rsidTr="00AE25E3">
        <w:tc>
          <w:tcPr>
            <w:tcW w:w="851" w:type="dxa"/>
          </w:tcPr>
          <w:p w14:paraId="112C77E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1242" w:type="dxa"/>
          </w:tcPr>
          <w:p w14:paraId="72005FBC" w14:textId="19E616E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п.108</w:t>
            </w:r>
          </w:p>
        </w:tc>
        <w:tc>
          <w:tcPr>
            <w:tcW w:w="11516" w:type="dxa"/>
          </w:tcPr>
          <w:p w14:paraId="107AFC05" w14:textId="0F258F2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Укажите в присутствии кого должен производиться  пуск оборудования </w:t>
            </w:r>
            <w:proofErr w:type="gramStart"/>
            <w:r w:rsidRPr="0097224B">
              <w:rPr>
                <w:sz w:val="28"/>
                <w:szCs w:val="28"/>
              </w:rPr>
              <w:t>вакуум-кристаллизаторов</w:t>
            </w:r>
            <w:proofErr w:type="gramEnd"/>
            <w:r w:rsidRPr="0097224B">
              <w:rPr>
                <w:sz w:val="28"/>
                <w:szCs w:val="28"/>
              </w:rPr>
              <w:t xml:space="preserve"> после ремонта при галургическом м</w:t>
            </w:r>
            <w:r w:rsidR="000C2ABE">
              <w:rPr>
                <w:sz w:val="28"/>
                <w:szCs w:val="28"/>
              </w:rPr>
              <w:t>етоде обогащения калийной руды?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922F6AD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03888980" w14:textId="77777777" w:rsidTr="00AE25E3">
        <w:tc>
          <w:tcPr>
            <w:tcW w:w="851" w:type="dxa"/>
          </w:tcPr>
          <w:p w14:paraId="0F1CCC5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1242" w:type="dxa"/>
          </w:tcPr>
          <w:p w14:paraId="5ED7C8BF" w14:textId="087ACD40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п.110</w:t>
            </w:r>
          </w:p>
        </w:tc>
        <w:tc>
          <w:tcPr>
            <w:tcW w:w="11516" w:type="dxa"/>
          </w:tcPr>
          <w:p w14:paraId="670C9566" w14:textId="3ADCD4EB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Перечислите условия, которые необходимо </w:t>
            </w:r>
            <w:proofErr w:type="gramStart"/>
            <w:r w:rsidRPr="0097224B">
              <w:rPr>
                <w:sz w:val="28"/>
                <w:szCs w:val="28"/>
              </w:rPr>
              <w:t>соблюдать</w:t>
            </w:r>
            <w:proofErr w:type="gramEnd"/>
            <w:r w:rsidRPr="0097224B">
              <w:rPr>
                <w:sz w:val="28"/>
                <w:szCs w:val="28"/>
              </w:rPr>
              <w:t xml:space="preserve"> перед тем как произвести остановку сгустителей, отстойников и мешалок при галургическом м</w:t>
            </w:r>
            <w:r w:rsidR="000C2ABE">
              <w:rPr>
                <w:sz w:val="28"/>
                <w:szCs w:val="28"/>
              </w:rPr>
              <w:t>етоде обогащения калийной руды?</w:t>
            </w:r>
          </w:p>
        </w:tc>
        <w:tc>
          <w:tcPr>
            <w:tcW w:w="1559" w:type="dxa"/>
          </w:tcPr>
          <w:p w14:paraId="68CC5FEA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1159EA1" w14:textId="77777777" w:rsidTr="00AE25E3">
        <w:tc>
          <w:tcPr>
            <w:tcW w:w="851" w:type="dxa"/>
          </w:tcPr>
          <w:p w14:paraId="280F9FC9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1242" w:type="dxa"/>
          </w:tcPr>
          <w:p w14:paraId="7A71A2E7" w14:textId="08FB45F9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п.112</w:t>
            </w:r>
          </w:p>
        </w:tc>
        <w:tc>
          <w:tcPr>
            <w:tcW w:w="11516" w:type="dxa"/>
          </w:tcPr>
          <w:p w14:paraId="748383A8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включает в себя грануляция хлористого калия?</w:t>
            </w:r>
          </w:p>
          <w:p w14:paraId="32555545" w14:textId="44E1079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B501E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A77D8DF" w14:textId="77777777" w:rsidTr="00AE25E3">
        <w:tc>
          <w:tcPr>
            <w:tcW w:w="851" w:type="dxa"/>
          </w:tcPr>
          <w:p w14:paraId="45735F6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1242" w:type="dxa"/>
          </w:tcPr>
          <w:p w14:paraId="7620C9BD" w14:textId="760763F7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п.115</w:t>
            </w:r>
          </w:p>
        </w:tc>
        <w:tc>
          <w:tcPr>
            <w:tcW w:w="11516" w:type="dxa"/>
          </w:tcPr>
          <w:p w14:paraId="3A7D19C9" w14:textId="3265D0C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необходимо сделать перед запуском грануляционной установки в пр</w:t>
            </w:r>
            <w:r w:rsidR="000C2ABE">
              <w:rPr>
                <w:sz w:val="28"/>
                <w:szCs w:val="28"/>
              </w:rPr>
              <w:t>оцессе обогащения калийных руд?</w:t>
            </w:r>
          </w:p>
        </w:tc>
        <w:tc>
          <w:tcPr>
            <w:tcW w:w="1559" w:type="dxa"/>
          </w:tcPr>
          <w:p w14:paraId="6C5315CA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6F59423" w14:textId="77777777" w:rsidTr="00AE25E3">
        <w:tc>
          <w:tcPr>
            <w:tcW w:w="851" w:type="dxa"/>
          </w:tcPr>
          <w:p w14:paraId="72C7D1D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1242" w:type="dxa"/>
          </w:tcPr>
          <w:p w14:paraId="76C9A4A7" w14:textId="61B50268" w:rsidR="00DE44B5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30BE9793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п.117</w:t>
            </w:r>
          </w:p>
        </w:tc>
        <w:tc>
          <w:tcPr>
            <w:tcW w:w="11516" w:type="dxa"/>
          </w:tcPr>
          <w:p w14:paraId="2F47C3BA" w14:textId="53575E68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работа грануляционной установки при неисправной системе аспирации в пр</w:t>
            </w:r>
            <w:r w:rsidR="000C2ABE">
              <w:rPr>
                <w:sz w:val="28"/>
                <w:szCs w:val="28"/>
              </w:rPr>
              <w:t>оцессе обогащения калийных руд?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F2C70F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0D1F5EB" w14:textId="77777777" w:rsidTr="00AE25E3">
        <w:tc>
          <w:tcPr>
            <w:tcW w:w="851" w:type="dxa"/>
          </w:tcPr>
          <w:p w14:paraId="6640BA6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127</w:t>
            </w:r>
          </w:p>
        </w:tc>
        <w:tc>
          <w:tcPr>
            <w:tcW w:w="1242" w:type="dxa"/>
          </w:tcPr>
          <w:p w14:paraId="5C3B403B" w14:textId="0540A24A" w:rsidR="00DE44B5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681BF039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п.120</w:t>
            </w:r>
          </w:p>
        </w:tc>
        <w:tc>
          <w:tcPr>
            <w:tcW w:w="11516" w:type="dxa"/>
          </w:tcPr>
          <w:p w14:paraId="5C2BABAE" w14:textId="4E2C6185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Ремонтно-наладочные работы оборудования сушильных установок в процессе обогащения калий</w:t>
            </w:r>
            <w:r w:rsidR="000C2ABE">
              <w:rPr>
                <w:sz w:val="28"/>
                <w:szCs w:val="28"/>
              </w:rPr>
              <w:t>ных руд необходимо производить…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266121F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3D6488C6" w14:textId="77777777" w:rsidTr="00AE25E3">
        <w:tc>
          <w:tcPr>
            <w:tcW w:w="851" w:type="dxa"/>
          </w:tcPr>
          <w:p w14:paraId="41D41D3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1242" w:type="dxa"/>
          </w:tcPr>
          <w:p w14:paraId="0172006F" w14:textId="315BE05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п.121</w:t>
            </w:r>
          </w:p>
        </w:tc>
        <w:tc>
          <w:tcPr>
            <w:tcW w:w="11516" w:type="dxa"/>
          </w:tcPr>
          <w:p w14:paraId="0D8744F2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необходимо поступить в результате пролива мазута у сушильных установок?</w:t>
            </w:r>
          </w:p>
          <w:p w14:paraId="4477CF21" w14:textId="17A5F8DF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520A5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037E6F0" w14:textId="77777777" w:rsidTr="00AE25E3">
        <w:tc>
          <w:tcPr>
            <w:tcW w:w="851" w:type="dxa"/>
          </w:tcPr>
          <w:p w14:paraId="54DFD87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1242" w:type="dxa"/>
          </w:tcPr>
          <w:p w14:paraId="2A8114F8" w14:textId="107E0884" w:rsidR="00DE44B5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350E349A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п.122</w:t>
            </w:r>
          </w:p>
        </w:tc>
        <w:tc>
          <w:tcPr>
            <w:tcW w:w="11516" w:type="dxa"/>
          </w:tcPr>
          <w:p w14:paraId="5F38047D" w14:textId="74B94B35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Допускается ли эксплуатация сушильных установок при неисправности контрольно-измерительных приборов и автоматики в процессе обогащения калийных руд? </w:t>
            </w:r>
          </w:p>
        </w:tc>
        <w:tc>
          <w:tcPr>
            <w:tcW w:w="1559" w:type="dxa"/>
          </w:tcPr>
          <w:p w14:paraId="03110D4D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0AED6A05" w14:textId="77777777" w:rsidTr="00AE25E3">
        <w:tc>
          <w:tcPr>
            <w:tcW w:w="851" w:type="dxa"/>
          </w:tcPr>
          <w:p w14:paraId="3BA36639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242" w:type="dxa"/>
          </w:tcPr>
          <w:p w14:paraId="06956BCE" w14:textId="3FFF798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п.124</w:t>
            </w:r>
          </w:p>
        </w:tc>
        <w:tc>
          <w:tcPr>
            <w:tcW w:w="11516" w:type="dxa"/>
          </w:tcPr>
          <w:p w14:paraId="04616FCA" w14:textId="75853E6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Работа сушильной установки при отключении или неисправнос</w:t>
            </w:r>
            <w:r w:rsidR="000C2ABE">
              <w:rPr>
                <w:sz w:val="28"/>
                <w:szCs w:val="28"/>
              </w:rPr>
              <w:t>ти тягодутьевого оборудования …</w:t>
            </w:r>
          </w:p>
        </w:tc>
        <w:tc>
          <w:tcPr>
            <w:tcW w:w="1559" w:type="dxa"/>
          </w:tcPr>
          <w:p w14:paraId="290A4B0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E3515BD" w14:textId="77777777" w:rsidTr="00AE25E3">
        <w:tc>
          <w:tcPr>
            <w:tcW w:w="851" w:type="dxa"/>
          </w:tcPr>
          <w:p w14:paraId="5108FBCF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1242" w:type="dxa"/>
          </w:tcPr>
          <w:p w14:paraId="60B124AA" w14:textId="69A70E2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п.125</w:t>
            </w:r>
          </w:p>
        </w:tc>
        <w:tc>
          <w:tcPr>
            <w:tcW w:w="11516" w:type="dxa"/>
          </w:tcPr>
          <w:p w14:paraId="5584DC4C" w14:textId="45C23F63" w:rsidR="0097224B" w:rsidRPr="0097224B" w:rsidRDefault="0097224B" w:rsidP="005163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Подача топлива (мазута или природного газа) в сушильную установку должна быт</w:t>
            </w:r>
            <w:r w:rsidR="000C2ABE">
              <w:rPr>
                <w:sz w:val="28"/>
                <w:szCs w:val="28"/>
              </w:rPr>
              <w:t xml:space="preserve">ь автоматически прекращена </w:t>
            </w:r>
            <w:proofErr w:type="gramStart"/>
            <w:r w:rsidR="000C2ABE">
              <w:rPr>
                <w:sz w:val="28"/>
                <w:szCs w:val="28"/>
              </w:rPr>
              <w:t>при</w:t>
            </w:r>
            <w:proofErr w:type="gramEnd"/>
            <w:r w:rsidR="000C2ABE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65043A1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3E59A44" w14:textId="77777777" w:rsidTr="00AE25E3">
        <w:tc>
          <w:tcPr>
            <w:tcW w:w="851" w:type="dxa"/>
          </w:tcPr>
          <w:p w14:paraId="058FD2E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1242" w:type="dxa"/>
          </w:tcPr>
          <w:p w14:paraId="799A6FEF" w14:textId="250043C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п.129</w:t>
            </w:r>
          </w:p>
        </w:tc>
        <w:tc>
          <w:tcPr>
            <w:tcW w:w="11516" w:type="dxa"/>
          </w:tcPr>
          <w:p w14:paraId="34C50E60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 помещениях СОФ, в которых хранятся и используются реагенты должна…</w:t>
            </w:r>
          </w:p>
          <w:p w14:paraId="0B57B0EC" w14:textId="4806A5B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2B082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E24618E" w14:textId="77777777" w:rsidTr="00AE25E3">
        <w:tc>
          <w:tcPr>
            <w:tcW w:w="851" w:type="dxa"/>
          </w:tcPr>
          <w:p w14:paraId="6A5BD61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1242" w:type="dxa"/>
          </w:tcPr>
          <w:p w14:paraId="60319483" w14:textId="23F85ED1" w:rsidR="00DE44B5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691B4319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п.129</w:t>
            </w:r>
          </w:p>
        </w:tc>
        <w:tc>
          <w:tcPr>
            <w:tcW w:w="11516" w:type="dxa"/>
          </w:tcPr>
          <w:p w14:paraId="1FA19296" w14:textId="47E7FCB8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Перечислите условия, которые необходимо выполнить при остановке вентилятора в помещении СОФ, где</w:t>
            </w:r>
            <w:r w:rsidR="000C2ABE">
              <w:rPr>
                <w:sz w:val="28"/>
                <w:szCs w:val="28"/>
              </w:rPr>
              <w:t xml:space="preserve"> выполняются работы с кислотами</w:t>
            </w:r>
          </w:p>
        </w:tc>
        <w:tc>
          <w:tcPr>
            <w:tcW w:w="1559" w:type="dxa"/>
          </w:tcPr>
          <w:p w14:paraId="1481444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CE8E6BC" w14:textId="77777777" w:rsidTr="00AE25E3">
        <w:tc>
          <w:tcPr>
            <w:tcW w:w="851" w:type="dxa"/>
          </w:tcPr>
          <w:p w14:paraId="14BF6CA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1242" w:type="dxa"/>
          </w:tcPr>
          <w:p w14:paraId="0EB874B3" w14:textId="459DE24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п.132</w:t>
            </w:r>
          </w:p>
        </w:tc>
        <w:tc>
          <w:tcPr>
            <w:tcW w:w="11516" w:type="dxa"/>
          </w:tcPr>
          <w:p w14:paraId="32DA1424" w14:textId="2131E54A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необходимо поступить в результате проливания реагентов на почву, пол, обор</w:t>
            </w:r>
            <w:r w:rsidR="000C2ABE">
              <w:rPr>
                <w:sz w:val="28"/>
                <w:szCs w:val="28"/>
              </w:rPr>
              <w:t>удование, тару в помещении СОФ?</w:t>
            </w:r>
          </w:p>
        </w:tc>
        <w:tc>
          <w:tcPr>
            <w:tcW w:w="1559" w:type="dxa"/>
          </w:tcPr>
          <w:p w14:paraId="73436E3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AB1C06A" w14:textId="77777777" w:rsidTr="00AE25E3">
        <w:tc>
          <w:tcPr>
            <w:tcW w:w="851" w:type="dxa"/>
          </w:tcPr>
          <w:p w14:paraId="0DE8ACB7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2" w:type="dxa"/>
          </w:tcPr>
          <w:p w14:paraId="3236AA0B" w14:textId="3E3B4D89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п.135</w:t>
            </w:r>
          </w:p>
        </w:tc>
        <w:tc>
          <w:tcPr>
            <w:tcW w:w="11516" w:type="dxa"/>
          </w:tcPr>
          <w:p w14:paraId="66EA3DF5" w14:textId="54359B1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необходимо выполнить работникам СОФ, которые во время раб</w:t>
            </w:r>
            <w:r w:rsidR="000C2ABE">
              <w:rPr>
                <w:sz w:val="28"/>
                <w:szCs w:val="28"/>
              </w:rPr>
              <w:t>оты соприкасаются с реагентами?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357CF1F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646B2A29" w14:textId="77777777" w:rsidTr="00AE25E3">
        <w:trPr>
          <w:trHeight w:val="885"/>
        </w:trPr>
        <w:tc>
          <w:tcPr>
            <w:tcW w:w="851" w:type="dxa"/>
          </w:tcPr>
          <w:p w14:paraId="302F686B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136</w:t>
            </w:r>
          </w:p>
        </w:tc>
        <w:tc>
          <w:tcPr>
            <w:tcW w:w="1242" w:type="dxa"/>
          </w:tcPr>
          <w:p w14:paraId="25C59668" w14:textId="00A8B4A5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п.137</w:t>
            </w:r>
          </w:p>
        </w:tc>
        <w:tc>
          <w:tcPr>
            <w:tcW w:w="11516" w:type="dxa"/>
          </w:tcPr>
          <w:p w14:paraId="2827DCD7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 реагентных отделениях и складах реагентов в помещении СОФ не допускается:</w:t>
            </w:r>
          </w:p>
          <w:p w14:paraId="3BDFEA49" w14:textId="278AA8E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82BD3DB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C86A76E" w14:textId="77777777" w:rsidTr="00AE25E3">
        <w:tc>
          <w:tcPr>
            <w:tcW w:w="851" w:type="dxa"/>
          </w:tcPr>
          <w:p w14:paraId="7E3D4A2C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1242" w:type="dxa"/>
          </w:tcPr>
          <w:p w14:paraId="10536DAD" w14:textId="607F6719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п.140</w:t>
            </w:r>
          </w:p>
        </w:tc>
        <w:tc>
          <w:tcPr>
            <w:tcW w:w="11516" w:type="dxa"/>
          </w:tcPr>
          <w:p w14:paraId="15BDA115" w14:textId="454F23D5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Какие условия необходимо выполнять при выполнении работ по открыванию люков, цистерн, резервуаров с реагентами при замерах ур</w:t>
            </w:r>
            <w:r w:rsidR="000C2ABE">
              <w:rPr>
                <w:sz w:val="28"/>
                <w:szCs w:val="28"/>
              </w:rPr>
              <w:t>овня реагентов в помещении СОФ?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6D961B8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31DB35B3" w14:textId="77777777" w:rsidTr="00AE25E3">
        <w:tc>
          <w:tcPr>
            <w:tcW w:w="851" w:type="dxa"/>
          </w:tcPr>
          <w:p w14:paraId="54D23420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1242" w:type="dxa"/>
          </w:tcPr>
          <w:p w14:paraId="1F26918F" w14:textId="15B7456E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п.141</w:t>
            </w:r>
          </w:p>
        </w:tc>
        <w:tc>
          <w:tcPr>
            <w:tcW w:w="11516" w:type="dxa"/>
          </w:tcPr>
          <w:p w14:paraId="6E5445B3" w14:textId="13645C9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В помещение хранения кислоты разрешается входить только после предварительной бесперебойной работы </w:t>
            </w:r>
            <w:r w:rsidR="000C2ABE">
              <w:rPr>
                <w:sz w:val="28"/>
                <w:szCs w:val="28"/>
              </w:rPr>
              <w:t>вытяжной вентиляции в течении …</w:t>
            </w:r>
          </w:p>
        </w:tc>
        <w:tc>
          <w:tcPr>
            <w:tcW w:w="1559" w:type="dxa"/>
          </w:tcPr>
          <w:p w14:paraId="3202D61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7DA5D79" w14:textId="77777777" w:rsidTr="00AE25E3">
        <w:tc>
          <w:tcPr>
            <w:tcW w:w="851" w:type="dxa"/>
          </w:tcPr>
          <w:p w14:paraId="41A7E09B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1242" w:type="dxa"/>
          </w:tcPr>
          <w:p w14:paraId="60606636" w14:textId="22F492E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п.146</w:t>
            </w:r>
          </w:p>
        </w:tc>
        <w:tc>
          <w:tcPr>
            <w:tcW w:w="11516" w:type="dxa"/>
          </w:tcPr>
          <w:p w14:paraId="74B4D108" w14:textId="1567B29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Растворные чаны и отстойники для каждого реаген</w:t>
            </w:r>
            <w:r w:rsidR="000C2ABE">
              <w:rPr>
                <w:sz w:val="28"/>
                <w:szCs w:val="28"/>
              </w:rPr>
              <w:t>та в помещении СОФ должны быть…</w:t>
            </w:r>
          </w:p>
        </w:tc>
        <w:tc>
          <w:tcPr>
            <w:tcW w:w="1559" w:type="dxa"/>
          </w:tcPr>
          <w:p w14:paraId="57C4115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34BC7F1" w14:textId="77777777" w:rsidTr="00AE25E3">
        <w:tc>
          <w:tcPr>
            <w:tcW w:w="851" w:type="dxa"/>
          </w:tcPr>
          <w:p w14:paraId="2F40B22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1242" w:type="dxa"/>
          </w:tcPr>
          <w:p w14:paraId="5FFED7FB" w14:textId="096C8BA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п.150</w:t>
            </w:r>
          </w:p>
        </w:tc>
        <w:tc>
          <w:tcPr>
            <w:tcW w:w="11516" w:type="dxa"/>
          </w:tcPr>
          <w:p w14:paraId="5008E24F" w14:textId="0D5222FF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Кратцер-кран должен быть оборудован следующими защитами и</w:t>
            </w:r>
            <w:r w:rsidR="000C2ABE">
              <w:rPr>
                <w:sz w:val="28"/>
                <w:szCs w:val="28"/>
              </w:rPr>
              <w:t xml:space="preserve"> блокировками, обеспечивающими: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FDED98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556E42FC" w14:textId="77777777" w:rsidTr="00AE25E3">
        <w:tc>
          <w:tcPr>
            <w:tcW w:w="851" w:type="dxa"/>
          </w:tcPr>
          <w:p w14:paraId="2D422F82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1242" w:type="dxa"/>
          </w:tcPr>
          <w:p w14:paraId="5F256897" w14:textId="36229328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п.151</w:t>
            </w:r>
          </w:p>
        </w:tc>
        <w:tc>
          <w:tcPr>
            <w:tcW w:w="11516" w:type="dxa"/>
          </w:tcPr>
          <w:p w14:paraId="2BC2FF29" w14:textId="127140D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Под чьим руководством необходимо производить работы в случае попадания (обрушения) руды, готовой про</w:t>
            </w:r>
            <w:r w:rsidR="000C2ABE">
              <w:rPr>
                <w:sz w:val="28"/>
                <w:szCs w:val="28"/>
              </w:rPr>
              <w:t xml:space="preserve">дукции на стрелу </w:t>
            </w:r>
            <w:proofErr w:type="spellStart"/>
            <w:r w:rsidR="000C2ABE">
              <w:rPr>
                <w:sz w:val="28"/>
                <w:szCs w:val="28"/>
              </w:rPr>
              <w:t>кратцер</w:t>
            </w:r>
            <w:proofErr w:type="spellEnd"/>
            <w:r w:rsidR="000C2ABE">
              <w:rPr>
                <w:sz w:val="28"/>
                <w:szCs w:val="28"/>
              </w:rPr>
              <w:t>-крана?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2C39D1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3F66AE47" w14:textId="77777777" w:rsidTr="00AE25E3">
        <w:tc>
          <w:tcPr>
            <w:tcW w:w="851" w:type="dxa"/>
          </w:tcPr>
          <w:p w14:paraId="020CB044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1242" w:type="dxa"/>
          </w:tcPr>
          <w:p w14:paraId="3BD2D7B3" w14:textId="72200C2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п.152</w:t>
            </w:r>
          </w:p>
        </w:tc>
        <w:tc>
          <w:tcPr>
            <w:tcW w:w="11516" w:type="dxa"/>
          </w:tcPr>
          <w:p w14:paraId="2D8A9108" w14:textId="023611F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работа кратцер-крана при отсутствии или неисправности</w:t>
            </w:r>
            <w:r w:rsidR="000C2ABE">
              <w:rPr>
                <w:sz w:val="28"/>
                <w:szCs w:val="28"/>
              </w:rPr>
              <w:t xml:space="preserve"> ограждений вращающихся частей?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7EAA27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B740716" w14:textId="77777777" w:rsidTr="00AE25E3">
        <w:tc>
          <w:tcPr>
            <w:tcW w:w="851" w:type="dxa"/>
          </w:tcPr>
          <w:p w14:paraId="6138C2D7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1242" w:type="dxa"/>
          </w:tcPr>
          <w:p w14:paraId="5997A545" w14:textId="5CE1E85D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п.152</w:t>
            </w:r>
          </w:p>
        </w:tc>
        <w:tc>
          <w:tcPr>
            <w:tcW w:w="11516" w:type="dxa"/>
          </w:tcPr>
          <w:p w14:paraId="29AC28E0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работа кратцер-крана при неисправности предпускового сигнала?</w:t>
            </w:r>
          </w:p>
          <w:p w14:paraId="25F847FE" w14:textId="6F5B2EC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EE926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6AE2BB8" w14:textId="77777777" w:rsidTr="00AE25E3">
        <w:tc>
          <w:tcPr>
            <w:tcW w:w="851" w:type="dxa"/>
          </w:tcPr>
          <w:p w14:paraId="4D40A644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1242" w:type="dxa"/>
          </w:tcPr>
          <w:p w14:paraId="44375F49" w14:textId="3BAA954E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п.152</w:t>
            </w:r>
          </w:p>
        </w:tc>
        <w:tc>
          <w:tcPr>
            <w:tcW w:w="11516" w:type="dxa"/>
          </w:tcPr>
          <w:p w14:paraId="498F3C63" w14:textId="0919893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работа кратцер-крана при отсутствии освещения забоя руды и готовой продукции?</w:t>
            </w:r>
          </w:p>
        </w:tc>
        <w:tc>
          <w:tcPr>
            <w:tcW w:w="1559" w:type="dxa"/>
          </w:tcPr>
          <w:p w14:paraId="170C874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9D68FE9" w14:textId="77777777" w:rsidTr="00AE25E3">
        <w:tc>
          <w:tcPr>
            <w:tcW w:w="851" w:type="dxa"/>
          </w:tcPr>
          <w:p w14:paraId="72D020E2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242" w:type="dxa"/>
          </w:tcPr>
          <w:p w14:paraId="358A85A6" w14:textId="0BEB0934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п.153</w:t>
            </w:r>
          </w:p>
        </w:tc>
        <w:tc>
          <w:tcPr>
            <w:tcW w:w="11516" w:type="dxa"/>
          </w:tcPr>
          <w:p w14:paraId="1E35FB69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 складах руды и готовой продукции не допускается:</w:t>
            </w:r>
          </w:p>
          <w:p w14:paraId="5CD590BE" w14:textId="33B11609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81E9F6B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52B0BF5" w14:textId="77777777" w:rsidTr="00AE25E3">
        <w:tc>
          <w:tcPr>
            <w:tcW w:w="851" w:type="dxa"/>
          </w:tcPr>
          <w:p w14:paraId="575B8E6C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1242" w:type="dxa"/>
          </w:tcPr>
          <w:p w14:paraId="6E73A896" w14:textId="1552D49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п.153</w:t>
            </w:r>
          </w:p>
        </w:tc>
        <w:tc>
          <w:tcPr>
            <w:tcW w:w="11516" w:type="dxa"/>
          </w:tcPr>
          <w:p w14:paraId="3DAB13F7" w14:textId="786571C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в складах руды и готовой продукции передвигаться по о</w:t>
            </w:r>
            <w:r w:rsidR="000C2ABE">
              <w:rPr>
                <w:sz w:val="28"/>
                <w:szCs w:val="28"/>
              </w:rPr>
              <w:t>ткосам складируемого материала?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729AEFD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64B9F71F" w14:textId="77777777" w:rsidTr="00AE25E3">
        <w:tc>
          <w:tcPr>
            <w:tcW w:w="851" w:type="dxa"/>
          </w:tcPr>
          <w:p w14:paraId="1F768CFF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147</w:t>
            </w:r>
          </w:p>
        </w:tc>
        <w:tc>
          <w:tcPr>
            <w:tcW w:w="1242" w:type="dxa"/>
          </w:tcPr>
          <w:p w14:paraId="220BE80F" w14:textId="5FD53C74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п.154</w:t>
            </w:r>
          </w:p>
        </w:tc>
        <w:tc>
          <w:tcPr>
            <w:tcW w:w="11516" w:type="dxa"/>
          </w:tcPr>
          <w:p w14:paraId="3DD23D9F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Что необходимо выполнить перед ремонтными работами на стреле кратцер-крана?</w:t>
            </w:r>
          </w:p>
          <w:p w14:paraId="6D63D187" w14:textId="66CA263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6A0E7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8D36591" w14:textId="77777777" w:rsidTr="00AE25E3">
        <w:tc>
          <w:tcPr>
            <w:tcW w:w="851" w:type="dxa"/>
          </w:tcPr>
          <w:p w14:paraId="4D4A3ED2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1242" w:type="dxa"/>
          </w:tcPr>
          <w:p w14:paraId="3458E0F8" w14:textId="63D880A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п.154</w:t>
            </w:r>
          </w:p>
        </w:tc>
        <w:tc>
          <w:tcPr>
            <w:tcW w:w="11516" w:type="dxa"/>
          </w:tcPr>
          <w:p w14:paraId="56954E2E" w14:textId="00C5DF9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длину ремонтной зоны, которая оборудуется в складах для руды и готовой продукции,</w:t>
            </w:r>
            <w:r w:rsidR="000C2ABE">
              <w:rPr>
                <w:sz w:val="28"/>
                <w:szCs w:val="28"/>
              </w:rPr>
              <w:t xml:space="preserve"> где применяются </w:t>
            </w:r>
            <w:proofErr w:type="spellStart"/>
            <w:r w:rsidR="000C2ABE">
              <w:rPr>
                <w:sz w:val="28"/>
                <w:szCs w:val="28"/>
              </w:rPr>
              <w:t>кратцер</w:t>
            </w:r>
            <w:proofErr w:type="spellEnd"/>
            <w:r w:rsidR="000C2ABE">
              <w:rPr>
                <w:sz w:val="28"/>
                <w:szCs w:val="28"/>
              </w:rPr>
              <w:t>-краны.</w:t>
            </w:r>
          </w:p>
        </w:tc>
        <w:tc>
          <w:tcPr>
            <w:tcW w:w="1559" w:type="dxa"/>
          </w:tcPr>
          <w:p w14:paraId="38E51E97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F1C0CEE" w14:textId="77777777" w:rsidTr="00AE25E3">
        <w:tc>
          <w:tcPr>
            <w:tcW w:w="851" w:type="dxa"/>
          </w:tcPr>
          <w:p w14:paraId="70EC35ED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149</w:t>
            </w:r>
          </w:p>
        </w:tc>
        <w:tc>
          <w:tcPr>
            <w:tcW w:w="1242" w:type="dxa"/>
          </w:tcPr>
          <w:p w14:paraId="30DDC587" w14:textId="3BDC930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п.156</w:t>
            </w:r>
          </w:p>
        </w:tc>
        <w:tc>
          <w:tcPr>
            <w:tcW w:w="11516" w:type="dxa"/>
          </w:tcPr>
          <w:p w14:paraId="625F8426" w14:textId="7825FF5B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Укажите высоту штабеля руды и готовой продукции в складе при разработке забоев </w:t>
            </w:r>
            <w:proofErr w:type="spellStart"/>
            <w:r w:rsidRPr="0097224B">
              <w:rPr>
                <w:sz w:val="28"/>
                <w:szCs w:val="28"/>
              </w:rPr>
              <w:t>одноцепными</w:t>
            </w:r>
            <w:proofErr w:type="spellEnd"/>
            <w:r w:rsidRPr="0097224B">
              <w:rPr>
                <w:sz w:val="28"/>
                <w:szCs w:val="28"/>
              </w:rPr>
              <w:t xml:space="preserve"> </w:t>
            </w:r>
            <w:proofErr w:type="spellStart"/>
            <w:r w:rsidRPr="0097224B">
              <w:rPr>
                <w:sz w:val="28"/>
                <w:szCs w:val="28"/>
              </w:rPr>
              <w:t>кратцер</w:t>
            </w:r>
            <w:proofErr w:type="spellEnd"/>
            <w:r w:rsidRPr="0097224B">
              <w:rPr>
                <w:sz w:val="28"/>
                <w:szCs w:val="28"/>
              </w:rPr>
              <w:t>-кр</w:t>
            </w:r>
            <w:r w:rsidR="000C2ABE">
              <w:rPr>
                <w:sz w:val="28"/>
                <w:szCs w:val="28"/>
              </w:rPr>
              <w:t>анами.</w:t>
            </w:r>
          </w:p>
        </w:tc>
        <w:tc>
          <w:tcPr>
            <w:tcW w:w="1559" w:type="dxa"/>
          </w:tcPr>
          <w:p w14:paraId="055D809F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DB982BC" w14:textId="77777777" w:rsidTr="00AE25E3">
        <w:tc>
          <w:tcPr>
            <w:tcW w:w="851" w:type="dxa"/>
          </w:tcPr>
          <w:p w14:paraId="2228F70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1242" w:type="dxa"/>
          </w:tcPr>
          <w:p w14:paraId="1898B49D" w14:textId="1A77A32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п.156</w:t>
            </w:r>
          </w:p>
        </w:tc>
        <w:tc>
          <w:tcPr>
            <w:tcW w:w="11516" w:type="dxa"/>
          </w:tcPr>
          <w:p w14:paraId="418D07AE" w14:textId="0DCAD4E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высоту штабеля руды и готовой продукции в складе при разработке забо</w:t>
            </w:r>
            <w:r w:rsidR="000C2ABE">
              <w:rPr>
                <w:sz w:val="28"/>
                <w:szCs w:val="28"/>
              </w:rPr>
              <w:t xml:space="preserve">ев </w:t>
            </w:r>
            <w:proofErr w:type="gramStart"/>
            <w:r w:rsidR="000C2ABE">
              <w:rPr>
                <w:sz w:val="28"/>
                <w:szCs w:val="28"/>
              </w:rPr>
              <w:t>портальными</w:t>
            </w:r>
            <w:proofErr w:type="gramEnd"/>
            <w:r w:rsidR="000C2ABE">
              <w:rPr>
                <w:sz w:val="28"/>
                <w:szCs w:val="28"/>
              </w:rPr>
              <w:t xml:space="preserve"> </w:t>
            </w:r>
            <w:proofErr w:type="spellStart"/>
            <w:r w:rsidR="000C2ABE">
              <w:rPr>
                <w:sz w:val="28"/>
                <w:szCs w:val="28"/>
              </w:rPr>
              <w:t>кратцер</w:t>
            </w:r>
            <w:proofErr w:type="spellEnd"/>
            <w:r w:rsidR="000C2ABE">
              <w:rPr>
                <w:sz w:val="28"/>
                <w:szCs w:val="28"/>
              </w:rPr>
              <w:t>-кранами.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A6C7461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AFE95AE" w14:textId="77777777" w:rsidTr="00AE25E3">
        <w:tc>
          <w:tcPr>
            <w:tcW w:w="851" w:type="dxa"/>
          </w:tcPr>
          <w:p w14:paraId="20D92371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1242" w:type="dxa"/>
          </w:tcPr>
          <w:p w14:paraId="453161EB" w14:textId="51190200" w:rsidR="007859C2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1286533C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п.159</w:t>
            </w:r>
          </w:p>
        </w:tc>
        <w:tc>
          <w:tcPr>
            <w:tcW w:w="11516" w:type="dxa"/>
          </w:tcPr>
          <w:p w14:paraId="4633D6A0" w14:textId="7777777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использовании на складах бульдозеров не допускается:</w:t>
            </w:r>
          </w:p>
          <w:p w14:paraId="774A4081" w14:textId="39575CF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9987E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9BFA3EC" w14:textId="77777777" w:rsidTr="00AE25E3">
        <w:tc>
          <w:tcPr>
            <w:tcW w:w="851" w:type="dxa"/>
          </w:tcPr>
          <w:p w14:paraId="13C1376A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1242" w:type="dxa"/>
          </w:tcPr>
          <w:p w14:paraId="76779314" w14:textId="7960E2C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п.160</w:t>
            </w:r>
          </w:p>
        </w:tc>
        <w:tc>
          <w:tcPr>
            <w:tcW w:w="11516" w:type="dxa"/>
          </w:tcPr>
          <w:p w14:paraId="46EB728C" w14:textId="5888F7E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размер ячеек решеток, которые используются в складах соляной руды, через которы</w:t>
            </w:r>
            <w:r w:rsidR="000C2ABE">
              <w:rPr>
                <w:sz w:val="28"/>
                <w:szCs w:val="28"/>
              </w:rPr>
              <w:t>е материал сбрасывается в склад</w:t>
            </w:r>
          </w:p>
        </w:tc>
        <w:tc>
          <w:tcPr>
            <w:tcW w:w="1559" w:type="dxa"/>
          </w:tcPr>
          <w:p w14:paraId="5196301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C39795F" w14:textId="77777777" w:rsidTr="00AE25E3">
        <w:tc>
          <w:tcPr>
            <w:tcW w:w="851" w:type="dxa"/>
          </w:tcPr>
          <w:p w14:paraId="180045B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1242" w:type="dxa"/>
          </w:tcPr>
          <w:p w14:paraId="5D80358E" w14:textId="713CECC5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п.162</w:t>
            </w:r>
          </w:p>
        </w:tc>
        <w:tc>
          <w:tcPr>
            <w:tcW w:w="11516" w:type="dxa"/>
          </w:tcPr>
          <w:p w14:paraId="402BD716" w14:textId="2B450E7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Какие меры необходимо соблюдать при разработке забоя в скла</w:t>
            </w:r>
            <w:r w:rsidR="000C2ABE">
              <w:rPr>
                <w:sz w:val="28"/>
                <w:szCs w:val="28"/>
              </w:rPr>
              <w:t>дах руды и готовой продукции?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CE7306B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88AF5A5" w14:textId="77777777" w:rsidTr="00AE25E3">
        <w:tc>
          <w:tcPr>
            <w:tcW w:w="851" w:type="dxa"/>
          </w:tcPr>
          <w:p w14:paraId="43F21F2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154</w:t>
            </w:r>
          </w:p>
        </w:tc>
        <w:tc>
          <w:tcPr>
            <w:tcW w:w="1242" w:type="dxa"/>
          </w:tcPr>
          <w:p w14:paraId="3AA12B4D" w14:textId="3FD95AD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п.164</w:t>
            </w:r>
          </w:p>
        </w:tc>
        <w:tc>
          <w:tcPr>
            <w:tcW w:w="11516" w:type="dxa"/>
          </w:tcPr>
          <w:p w14:paraId="460865FF" w14:textId="58DB596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В случае обнаружения заколов или отслоений в «груди» забоя в складах руды </w:t>
            </w:r>
            <w:r w:rsidR="000C2ABE">
              <w:rPr>
                <w:sz w:val="28"/>
                <w:szCs w:val="28"/>
              </w:rPr>
              <w:t>и готовой продукции необходимо: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B3DAFB8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96AD071" w14:textId="77777777" w:rsidTr="00AE25E3">
        <w:tc>
          <w:tcPr>
            <w:tcW w:w="851" w:type="dxa"/>
          </w:tcPr>
          <w:p w14:paraId="25FE7F9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155</w:t>
            </w:r>
          </w:p>
        </w:tc>
        <w:tc>
          <w:tcPr>
            <w:tcW w:w="1242" w:type="dxa"/>
          </w:tcPr>
          <w:p w14:paraId="2F7112EE" w14:textId="615F721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п.166</w:t>
            </w:r>
          </w:p>
        </w:tc>
        <w:tc>
          <w:tcPr>
            <w:tcW w:w="11516" w:type="dxa"/>
          </w:tcPr>
          <w:p w14:paraId="5E329BA3" w14:textId="17C767D9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Во время выгрузки материала из склада руды и готовой продукции подгребающая стрела кратцер-крана </w:t>
            </w:r>
            <w:r w:rsidR="000C2ABE">
              <w:rPr>
                <w:sz w:val="28"/>
                <w:szCs w:val="28"/>
              </w:rPr>
              <w:t>должна быть выше рабочих стрел…</w:t>
            </w:r>
          </w:p>
        </w:tc>
        <w:tc>
          <w:tcPr>
            <w:tcW w:w="1559" w:type="dxa"/>
          </w:tcPr>
          <w:p w14:paraId="5689A42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C00B2EB" w14:textId="77777777" w:rsidTr="00AE25E3">
        <w:tc>
          <w:tcPr>
            <w:tcW w:w="851" w:type="dxa"/>
          </w:tcPr>
          <w:p w14:paraId="11CB7750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1242" w:type="dxa"/>
          </w:tcPr>
          <w:p w14:paraId="45AD0012" w14:textId="6D303027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п.167</w:t>
            </w:r>
          </w:p>
        </w:tc>
        <w:tc>
          <w:tcPr>
            <w:tcW w:w="11516" w:type="dxa"/>
          </w:tcPr>
          <w:p w14:paraId="53ABA377" w14:textId="217197B5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одновременная работа кратцер-крана и погрузка готовой продукции в автомашины автопогрузчик</w:t>
            </w:r>
            <w:r w:rsidR="000C2ABE">
              <w:rPr>
                <w:sz w:val="28"/>
                <w:szCs w:val="28"/>
              </w:rPr>
              <w:t xml:space="preserve">ом в зоне работы </w:t>
            </w:r>
            <w:proofErr w:type="spellStart"/>
            <w:r w:rsidR="000C2ABE">
              <w:rPr>
                <w:sz w:val="28"/>
                <w:szCs w:val="28"/>
              </w:rPr>
              <w:t>кратцер</w:t>
            </w:r>
            <w:proofErr w:type="spellEnd"/>
            <w:r w:rsidR="000C2ABE">
              <w:rPr>
                <w:sz w:val="28"/>
                <w:szCs w:val="28"/>
              </w:rPr>
              <w:t>-крана?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AAAF833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6438A683" w14:textId="77777777" w:rsidTr="00AE25E3">
        <w:tc>
          <w:tcPr>
            <w:tcW w:w="851" w:type="dxa"/>
          </w:tcPr>
          <w:p w14:paraId="11DC948D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1242" w:type="dxa"/>
          </w:tcPr>
          <w:p w14:paraId="563B9B05" w14:textId="5985EAA3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п.169</w:t>
            </w:r>
          </w:p>
        </w:tc>
        <w:tc>
          <w:tcPr>
            <w:tcW w:w="11516" w:type="dxa"/>
          </w:tcPr>
          <w:p w14:paraId="06C61247" w14:textId="38F47D2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должны быть оборудованы места (площадки) для ручного отбора</w:t>
            </w:r>
            <w:r w:rsidR="000C2ABE">
              <w:rPr>
                <w:sz w:val="28"/>
                <w:szCs w:val="28"/>
              </w:rPr>
              <w:t xml:space="preserve"> проб руды и готовой продукции?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7B7E0D1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0F9DA6BD" w14:textId="77777777" w:rsidTr="00AE25E3">
        <w:tc>
          <w:tcPr>
            <w:tcW w:w="851" w:type="dxa"/>
          </w:tcPr>
          <w:p w14:paraId="6C58E1B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1242" w:type="dxa"/>
          </w:tcPr>
          <w:p w14:paraId="28D7A8BC" w14:textId="3F4C614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п.174</w:t>
            </w:r>
          </w:p>
        </w:tc>
        <w:tc>
          <w:tcPr>
            <w:tcW w:w="11516" w:type="dxa"/>
          </w:tcPr>
          <w:p w14:paraId="5E4A45AC" w14:textId="3A6AE70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Что необходимо устанавливать организации по переработке соляных руд в местах выхода на железнодорожные </w:t>
            </w:r>
            <w:r w:rsidR="000C2ABE">
              <w:rPr>
                <w:sz w:val="28"/>
                <w:szCs w:val="28"/>
              </w:rPr>
              <w:t>пути из-за зданий и сооружений?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25FC88D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A623778" w14:textId="77777777" w:rsidTr="00AE25E3">
        <w:tc>
          <w:tcPr>
            <w:tcW w:w="851" w:type="dxa"/>
          </w:tcPr>
          <w:p w14:paraId="2E124826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159</w:t>
            </w:r>
          </w:p>
        </w:tc>
        <w:tc>
          <w:tcPr>
            <w:tcW w:w="1242" w:type="dxa"/>
          </w:tcPr>
          <w:p w14:paraId="0E66A915" w14:textId="5ED1BB0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п.174</w:t>
            </w:r>
          </w:p>
        </w:tc>
        <w:tc>
          <w:tcPr>
            <w:tcW w:w="11516" w:type="dxa"/>
          </w:tcPr>
          <w:p w14:paraId="4CFDBC73" w14:textId="5E1B41D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Кому допускается находиться на разгрузочной стороне приемных устройств бункеров в момент подач</w:t>
            </w:r>
            <w:r w:rsidR="000C2ABE">
              <w:rPr>
                <w:sz w:val="28"/>
                <w:szCs w:val="28"/>
              </w:rPr>
              <w:t>и, разгрузки, загрузки вагонов?</w:t>
            </w:r>
          </w:p>
        </w:tc>
        <w:tc>
          <w:tcPr>
            <w:tcW w:w="1559" w:type="dxa"/>
          </w:tcPr>
          <w:p w14:paraId="3D3376D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C6FD95D" w14:textId="77777777" w:rsidTr="00AE25E3">
        <w:tc>
          <w:tcPr>
            <w:tcW w:w="851" w:type="dxa"/>
          </w:tcPr>
          <w:p w14:paraId="24F6E6FD" w14:textId="77777777" w:rsidR="0097224B" w:rsidRPr="00901126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901126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1242" w:type="dxa"/>
          </w:tcPr>
          <w:p w14:paraId="2F083D12" w14:textId="6B9A4DA0" w:rsidR="0097224B" w:rsidRPr="00901126" w:rsidRDefault="00925288" w:rsidP="0097224B">
            <w:pPr>
              <w:jc w:val="center"/>
              <w:rPr>
                <w:sz w:val="28"/>
                <w:szCs w:val="28"/>
              </w:rPr>
            </w:pPr>
            <w:r w:rsidRPr="00901126">
              <w:rPr>
                <w:sz w:val="28"/>
                <w:szCs w:val="28"/>
              </w:rPr>
              <w:t>[2]</w:t>
            </w:r>
            <w:r w:rsidR="0097224B" w:rsidRPr="00901126">
              <w:rPr>
                <w:sz w:val="28"/>
                <w:szCs w:val="28"/>
              </w:rPr>
              <w:t xml:space="preserve"> </w:t>
            </w:r>
            <w:r w:rsidR="0097224B" w:rsidRPr="00901126">
              <w:rPr>
                <w:sz w:val="28"/>
                <w:szCs w:val="28"/>
              </w:rPr>
              <w:lastRenderedPageBreak/>
              <w:t>п.175</w:t>
            </w:r>
          </w:p>
        </w:tc>
        <w:tc>
          <w:tcPr>
            <w:tcW w:w="11516" w:type="dxa"/>
          </w:tcPr>
          <w:p w14:paraId="519B1A9B" w14:textId="1FA997C4" w:rsidR="0097224B" w:rsidRPr="00901126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126">
              <w:rPr>
                <w:sz w:val="28"/>
                <w:szCs w:val="28"/>
              </w:rPr>
              <w:lastRenderedPageBreak/>
              <w:t>Железнодорожные переезды на территории организации по перер</w:t>
            </w:r>
            <w:r w:rsidR="000C2ABE">
              <w:rPr>
                <w:sz w:val="28"/>
                <w:szCs w:val="28"/>
              </w:rPr>
              <w:t xml:space="preserve">аботке соляных руд должны </w:t>
            </w:r>
            <w:r w:rsidR="000C2ABE">
              <w:rPr>
                <w:sz w:val="28"/>
                <w:szCs w:val="28"/>
              </w:rPr>
              <w:lastRenderedPageBreak/>
              <w:t>быть…</w:t>
            </w:r>
          </w:p>
        </w:tc>
        <w:tc>
          <w:tcPr>
            <w:tcW w:w="1559" w:type="dxa"/>
          </w:tcPr>
          <w:p w14:paraId="46588194" w14:textId="77777777" w:rsidR="0097224B" w:rsidRPr="00901126" w:rsidRDefault="0097224B" w:rsidP="00B14494">
            <w:pPr>
              <w:jc w:val="center"/>
            </w:pPr>
            <w:r w:rsidRPr="0090112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90112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341416B6" w14:textId="77777777" w:rsidTr="00AE25E3">
        <w:tc>
          <w:tcPr>
            <w:tcW w:w="851" w:type="dxa"/>
          </w:tcPr>
          <w:p w14:paraId="79F2B360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242" w:type="dxa"/>
          </w:tcPr>
          <w:p w14:paraId="6ED86DF9" w14:textId="4EDD2CAD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п.180</w:t>
            </w:r>
          </w:p>
        </w:tc>
        <w:tc>
          <w:tcPr>
            <w:tcW w:w="11516" w:type="dxa"/>
          </w:tcPr>
          <w:p w14:paraId="28724E2E" w14:textId="4A27B31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очистка железнодорожных путей от просыпей во время разгрузки и при нахождении подвижного состава в зоне очистки на территории организа</w:t>
            </w:r>
            <w:r w:rsidR="000C2ABE">
              <w:rPr>
                <w:sz w:val="28"/>
                <w:szCs w:val="28"/>
              </w:rPr>
              <w:t>ции по переработке соляных руд?</w:t>
            </w:r>
          </w:p>
        </w:tc>
        <w:tc>
          <w:tcPr>
            <w:tcW w:w="1559" w:type="dxa"/>
          </w:tcPr>
          <w:p w14:paraId="442E021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278C3F2" w14:textId="77777777" w:rsidTr="00AE25E3">
        <w:tc>
          <w:tcPr>
            <w:tcW w:w="851" w:type="dxa"/>
          </w:tcPr>
          <w:p w14:paraId="01B8077B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1242" w:type="dxa"/>
          </w:tcPr>
          <w:p w14:paraId="0C03B87A" w14:textId="42E44A30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п.185</w:t>
            </w:r>
          </w:p>
        </w:tc>
        <w:tc>
          <w:tcPr>
            <w:tcW w:w="11516" w:type="dxa"/>
          </w:tcPr>
          <w:p w14:paraId="15276417" w14:textId="433AEB3A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Какой контроль должен осуществлять субъект промышленной безопасности в отношении состояния водителей механических транспор</w:t>
            </w:r>
            <w:r w:rsidR="000C2ABE">
              <w:rPr>
                <w:sz w:val="28"/>
                <w:szCs w:val="28"/>
              </w:rPr>
              <w:t>тных средств, самоходных машин?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3377B0F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017E7D15" w14:textId="77777777" w:rsidTr="00AE25E3">
        <w:tc>
          <w:tcPr>
            <w:tcW w:w="851" w:type="dxa"/>
          </w:tcPr>
          <w:p w14:paraId="0E01D80F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163</w:t>
            </w:r>
          </w:p>
        </w:tc>
        <w:tc>
          <w:tcPr>
            <w:tcW w:w="1242" w:type="dxa"/>
          </w:tcPr>
          <w:p w14:paraId="77CA7350" w14:textId="2FC4FB45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п.192</w:t>
            </w:r>
          </w:p>
        </w:tc>
        <w:tc>
          <w:tcPr>
            <w:tcW w:w="11516" w:type="dxa"/>
          </w:tcPr>
          <w:p w14:paraId="2CA60272" w14:textId="77E8C69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Уборка материала вручную из-под приводных, натяжных, сбрасывающих, отклоняющих барабанов конвейера в организации п</w:t>
            </w:r>
            <w:r w:rsidR="000C2ABE">
              <w:rPr>
                <w:sz w:val="28"/>
                <w:szCs w:val="28"/>
              </w:rPr>
              <w:t>о переработке руды разрешается…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7B8A428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493DA87" w14:textId="77777777" w:rsidTr="00AE25E3">
        <w:tc>
          <w:tcPr>
            <w:tcW w:w="851" w:type="dxa"/>
          </w:tcPr>
          <w:p w14:paraId="6C914D7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1242" w:type="dxa"/>
          </w:tcPr>
          <w:p w14:paraId="1D56C3D4" w14:textId="158951E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п.194</w:t>
            </w:r>
          </w:p>
        </w:tc>
        <w:tc>
          <w:tcPr>
            <w:tcW w:w="11516" w:type="dxa"/>
          </w:tcPr>
          <w:p w14:paraId="4E5BF501" w14:textId="78C75D8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Допускается ли не устанавливать блокировку на ограждения приводных и натяжных барабанов конвейера в о</w:t>
            </w:r>
            <w:r w:rsidR="000C2ABE">
              <w:rPr>
                <w:sz w:val="28"/>
                <w:szCs w:val="28"/>
              </w:rPr>
              <w:t>рганизации по переработке руды?</w:t>
            </w:r>
          </w:p>
        </w:tc>
        <w:tc>
          <w:tcPr>
            <w:tcW w:w="1559" w:type="dxa"/>
          </w:tcPr>
          <w:p w14:paraId="38D3133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C287D3D" w14:textId="77777777" w:rsidTr="00AE25E3">
        <w:tc>
          <w:tcPr>
            <w:tcW w:w="851" w:type="dxa"/>
          </w:tcPr>
          <w:p w14:paraId="07332877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1242" w:type="dxa"/>
          </w:tcPr>
          <w:p w14:paraId="50A41247" w14:textId="4F53E3F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п.195</w:t>
            </w:r>
          </w:p>
        </w:tc>
        <w:tc>
          <w:tcPr>
            <w:tcW w:w="11516" w:type="dxa"/>
          </w:tcPr>
          <w:p w14:paraId="6D507037" w14:textId="60BB0EF9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При расположении конвейера над проходами и оборудованием, в местах прохода и проезда под ленточным конвейером в организации </w:t>
            </w:r>
            <w:r w:rsidR="000C2ABE">
              <w:rPr>
                <w:sz w:val="28"/>
                <w:szCs w:val="28"/>
              </w:rPr>
              <w:t>по переработке руды необходимо…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1EDD59B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2507C3B1" w14:textId="77777777" w:rsidTr="00AE25E3">
        <w:tc>
          <w:tcPr>
            <w:tcW w:w="851" w:type="dxa"/>
          </w:tcPr>
          <w:p w14:paraId="18597683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1242" w:type="dxa"/>
          </w:tcPr>
          <w:p w14:paraId="3B2441E7" w14:textId="2782ADD8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п.199</w:t>
            </w:r>
          </w:p>
        </w:tc>
        <w:tc>
          <w:tcPr>
            <w:tcW w:w="11516" w:type="dxa"/>
          </w:tcPr>
          <w:p w14:paraId="1C774983" w14:textId="11281FD0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ширину прохода для обслуживания всех видов конвейеров (</w:t>
            </w:r>
            <w:proofErr w:type="gramStart"/>
            <w:r w:rsidRPr="0097224B">
              <w:rPr>
                <w:sz w:val="28"/>
                <w:szCs w:val="28"/>
              </w:rPr>
              <w:t>кроме</w:t>
            </w:r>
            <w:proofErr w:type="gramEnd"/>
            <w:r w:rsidRPr="0097224B">
              <w:rPr>
                <w:sz w:val="28"/>
                <w:szCs w:val="28"/>
              </w:rPr>
              <w:t xml:space="preserve"> </w:t>
            </w:r>
            <w:proofErr w:type="gramStart"/>
            <w:r w:rsidRPr="0097224B">
              <w:rPr>
                <w:sz w:val="28"/>
                <w:szCs w:val="28"/>
              </w:rPr>
              <w:t>пластинчатых</w:t>
            </w:r>
            <w:proofErr w:type="gramEnd"/>
            <w:r w:rsidRPr="0097224B">
              <w:rPr>
                <w:sz w:val="28"/>
                <w:szCs w:val="28"/>
              </w:rPr>
              <w:t>), расположенных в галереях и эстакадах в о</w:t>
            </w:r>
            <w:r w:rsidR="000C2ABE">
              <w:rPr>
                <w:sz w:val="28"/>
                <w:szCs w:val="28"/>
              </w:rPr>
              <w:t>рганизации по переработке руды.</w:t>
            </w:r>
          </w:p>
        </w:tc>
        <w:tc>
          <w:tcPr>
            <w:tcW w:w="1559" w:type="dxa"/>
          </w:tcPr>
          <w:p w14:paraId="274BE11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6D1FBAA" w14:textId="77777777" w:rsidTr="00AE25E3">
        <w:tc>
          <w:tcPr>
            <w:tcW w:w="851" w:type="dxa"/>
          </w:tcPr>
          <w:p w14:paraId="35EB32F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167</w:t>
            </w:r>
          </w:p>
        </w:tc>
        <w:tc>
          <w:tcPr>
            <w:tcW w:w="1242" w:type="dxa"/>
          </w:tcPr>
          <w:p w14:paraId="1B0E38FF" w14:textId="41C74547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п.199</w:t>
            </w:r>
          </w:p>
        </w:tc>
        <w:tc>
          <w:tcPr>
            <w:tcW w:w="11516" w:type="dxa"/>
          </w:tcPr>
          <w:p w14:paraId="4CB5CE92" w14:textId="65D2185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ширину прохода для обслуживания пластинчатых конвейеров, расположенных в галереях и эстакадах в о</w:t>
            </w:r>
            <w:r w:rsidR="000C2ABE">
              <w:rPr>
                <w:sz w:val="28"/>
                <w:szCs w:val="28"/>
              </w:rPr>
              <w:t>рганизации по переработке руды.</w:t>
            </w:r>
          </w:p>
        </w:tc>
        <w:tc>
          <w:tcPr>
            <w:tcW w:w="1559" w:type="dxa"/>
          </w:tcPr>
          <w:p w14:paraId="75C2A21C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8A787C7" w14:textId="77777777" w:rsidTr="00AE25E3">
        <w:tc>
          <w:tcPr>
            <w:tcW w:w="851" w:type="dxa"/>
          </w:tcPr>
          <w:p w14:paraId="00B08D6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1242" w:type="dxa"/>
          </w:tcPr>
          <w:p w14:paraId="102CE6A2" w14:textId="2EC9C134" w:rsidR="007859C2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25989C43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п.199</w:t>
            </w:r>
          </w:p>
        </w:tc>
        <w:tc>
          <w:tcPr>
            <w:tcW w:w="11516" w:type="dxa"/>
          </w:tcPr>
          <w:p w14:paraId="6298B67D" w14:textId="76E92C9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высоту галерей и эстакад от уровня пола до низа конструкций в о</w:t>
            </w:r>
            <w:r w:rsidR="000C2ABE">
              <w:rPr>
                <w:sz w:val="28"/>
                <w:szCs w:val="28"/>
              </w:rPr>
              <w:t>рганизации по переработке руды.</w:t>
            </w:r>
          </w:p>
        </w:tc>
        <w:tc>
          <w:tcPr>
            <w:tcW w:w="1559" w:type="dxa"/>
          </w:tcPr>
          <w:p w14:paraId="179DB7F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613B98B" w14:textId="77777777" w:rsidTr="00AE25E3">
        <w:tc>
          <w:tcPr>
            <w:tcW w:w="851" w:type="dxa"/>
          </w:tcPr>
          <w:p w14:paraId="6E10993C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169</w:t>
            </w:r>
          </w:p>
        </w:tc>
        <w:tc>
          <w:tcPr>
            <w:tcW w:w="1242" w:type="dxa"/>
          </w:tcPr>
          <w:p w14:paraId="0DD378A1" w14:textId="3075D9A7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п.199</w:t>
            </w:r>
          </w:p>
        </w:tc>
        <w:tc>
          <w:tcPr>
            <w:tcW w:w="11516" w:type="dxa"/>
          </w:tcPr>
          <w:p w14:paraId="50588017" w14:textId="3CB830BE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ширину прохода для обслуживания между параллельно установленными пластинчатыми конвейерами, расположенными в галереях и эстакадах в о</w:t>
            </w:r>
            <w:r w:rsidR="000C2ABE">
              <w:rPr>
                <w:sz w:val="28"/>
                <w:szCs w:val="28"/>
              </w:rPr>
              <w:t>рганизации по переработке руды.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E36C44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4D8D9482" w14:textId="77777777" w:rsidTr="00AE25E3">
        <w:tc>
          <w:tcPr>
            <w:tcW w:w="851" w:type="dxa"/>
          </w:tcPr>
          <w:p w14:paraId="7DC1F1B8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1242" w:type="dxa"/>
          </w:tcPr>
          <w:p w14:paraId="14631316" w14:textId="0724E459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п.202</w:t>
            </w:r>
          </w:p>
        </w:tc>
        <w:tc>
          <w:tcPr>
            <w:tcW w:w="11516" w:type="dxa"/>
          </w:tcPr>
          <w:p w14:paraId="5A8D6210" w14:textId="7C87BA1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расстояние, через которое следует располагать эвакуационные выходы из галерей и эстакад и переходные мостики над конвейерами в о</w:t>
            </w:r>
            <w:r w:rsidR="000C2ABE">
              <w:rPr>
                <w:sz w:val="28"/>
                <w:szCs w:val="28"/>
              </w:rPr>
              <w:t>рганизации по переработке руды.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CF7E80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DC47859" w14:textId="77777777" w:rsidTr="00AE25E3">
        <w:tc>
          <w:tcPr>
            <w:tcW w:w="851" w:type="dxa"/>
          </w:tcPr>
          <w:p w14:paraId="4B872727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1242" w:type="dxa"/>
          </w:tcPr>
          <w:p w14:paraId="1AF5DA89" w14:textId="467B71C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п.203</w:t>
            </w:r>
          </w:p>
        </w:tc>
        <w:tc>
          <w:tcPr>
            <w:tcW w:w="11516" w:type="dxa"/>
          </w:tcPr>
          <w:p w14:paraId="057DC828" w14:textId="208E44AF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Лестничные марши с перилами в организации по переработке руды, должны быть устроены в проходах </w:t>
            </w:r>
            <w:r w:rsidR="000C2ABE">
              <w:rPr>
                <w:sz w:val="28"/>
                <w:szCs w:val="28"/>
              </w:rPr>
              <w:t>конвейерных галерей с наклоном…</w:t>
            </w:r>
          </w:p>
        </w:tc>
        <w:tc>
          <w:tcPr>
            <w:tcW w:w="1559" w:type="dxa"/>
          </w:tcPr>
          <w:p w14:paraId="457467F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CA80815" w14:textId="77777777" w:rsidTr="00AE25E3">
        <w:tc>
          <w:tcPr>
            <w:tcW w:w="851" w:type="dxa"/>
          </w:tcPr>
          <w:p w14:paraId="1549A21C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172</w:t>
            </w:r>
          </w:p>
        </w:tc>
        <w:tc>
          <w:tcPr>
            <w:tcW w:w="1242" w:type="dxa"/>
          </w:tcPr>
          <w:p w14:paraId="44DCD35B" w14:textId="134E6EB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п.209</w:t>
            </w:r>
          </w:p>
        </w:tc>
        <w:tc>
          <w:tcPr>
            <w:tcW w:w="11516" w:type="dxa"/>
          </w:tcPr>
          <w:p w14:paraId="50A5D144" w14:textId="6B0C82E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Какое должно быть расстояние от пола, до нижней ветви ленты конвейера по всей его длине в о</w:t>
            </w:r>
            <w:r w:rsidR="000C2ABE">
              <w:rPr>
                <w:sz w:val="28"/>
                <w:szCs w:val="28"/>
              </w:rPr>
              <w:t>рганизации по переработке руды?</w:t>
            </w:r>
          </w:p>
        </w:tc>
        <w:tc>
          <w:tcPr>
            <w:tcW w:w="1559" w:type="dxa"/>
          </w:tcPr>
          <w:p w14:paraId="045A061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23D0AFC7" w14:textId="77777777" w:rsidTr="00AE25E3">
        <w:tc>
          <w:tcPr>
            <w:tcW w:w="851" w:type="dxa"/>
          </w:tcPr>
          <w:p w14:paraId="254AC6CD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173</w:t>
            </w:r>
          </w:p>
        </w:tc>
        <w:tc>
          <w:tcPr>
            <w:tcW w:w="1242" w:type="dxa"/>
          </w:tcPr>
          <w:p w14:paraId="40B970A7" w14:textId="40C1CE7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п.216</w:t>
            </w:r>
          </w:p>
        </w:tc>
        <w:tc>
          <w:tcPr>
            <w:tcW w:w="11516" w:type="dxa"/>
          </w:tcPr>
          <w:p w14:paraId="63166BE3" w14:textId="37B0FBF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максимальную температуру на поверхности теплоизоляции трубопроводов, расположенных в местах, доступных для обслуживающего персонала снаружи помещений в о</w:t>
            </w:r>
            <w:r w:rsidR="000C2ABE">
              <w:rPr>
                <w:sz w:val="28"/>
                <w:szCs w:val="28"/>
              </w:rPr>
              <w:t>рганизации по переработке руды.</w:t>
            </w:r>
          </w:p>
        </w:tc>
        <w:tc>
          <w:tcPr>
            <w:tcW w:w="1559" w:type="dxa"/>
          </w:tcPr>
          <w:p w14:paraId="6E35DF9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8D7E581" w14:textId="77777777" w:rsidTr="00AE25E3">
        <w:tc>
          <w:tcPr>
            <w:tcW w:w="851" w:type="dxa"/>
          </w:tcPr>
          <w:p w14:paraId="17F4370B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174</w:t>
            </w:r>
          </w:p>
        </w:tc>
        <w:tc>
          <w:tcPr>
            <w:tcW w:w="1242" w:type="dxa"/>
          </w:tcPr>
          <w:p w14:paraId="0EF05AFE" w14:textId="02D9E10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</w:t>
            </w:r>
            <w:r w:rsidR="0097224B" w:rsidRPr="0097224B">
              <w:rPr>
                <w:sz w:val="28"/>
                <w:szCs w:val="28"/>
              </w:rPr>
              <w:lastRenderedPageBreak/>
              <w:t>п.222</w:t>
            </w:r>
          </w:p>
        </w:tc>
        <w:tc>
          <w:tcPr>
            <w:tcW w:w="11516" w:type="dxa"/>
          </w:tcPr>
          <w:p w14:paraId="68CF2595" w14:textId="26A2FC0D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lastRenderedPageBreak/>
              <w:t xml:space="preserve">Перемещение оборудования или его частей при ремонте в организации по переработке </w:t>
            </w:r>
            <w:r w:rsidRPr="0097224B">
              <w:rPr>
                <w:sz w:val="28"/>
                <w:szCs w:val="28"/>
              </w:rPr>
              <w:lastRenderedPageBreak/>
              <w:t>соляных руд должно производиться подъемно-транспортными средствами в том случае, когда масса оборудовани</w:t>
            </w:r>
            <w:r w:rsidR="000C2ABE">
              <w:rPr>
                <w:sz w:val="28"/>
                <w:szCs w:val="28"/>
              </w:rPr>
              <w:t>я на одного человека превышает…</w:t>
            </w:r>
          </w:p>
        </w:tc>
        <w:tc>
          <w:tcPr>
            <w:tcW w:w="1559" w:type="dxa"/>
          </w:tcPr>
          <w:p w14:paraId="6DE1C1E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5874290D" w14:textId="77777777" w:rsidTr="00AE25E3">
        <w:tc>
          <w:tcPr>
            <w:tcW w:w="851" w:type="dxa"/>
          </w:tcPr>
          <w:p w14:paraId="5D8C36A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175</w:t>
            </w:r>
          </w:p>
        </w:tc>
        <w:tc>
          <w:tcPr>
            <w:tcW w:w="1242" w:type="dxa"/>
          </w:tcPr>
          <w:p w14:paraId="671914EE" w14:textId="54F09A92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п.234</w:t>
            </w:r>
          </w:p>
        </w:tc>
        <w:tc>
          <w:tcPr>
            <w:tcW w:w="11516" w:type="dxa"/>
          </w:tcPr>
          <w:p w14:paraId="540985EA" w14:textId="2D4AD22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Выполнение ремонтных работ одновременно на двух и более ярусах по вертикали в организации п</w:t>
            </w:r>
            <w:r w:rsidR="000C2ABE">
              <w:rPr>
                <w:sz w:val="28"/>
                <w:szCs w:val="28"/>
              </w:rPr>
              <w:t>о переработке руды допускается…</w:t>
            </w:r>
          </w:p>
        </w:tc>
        <w:tc>
          <w:tcPr>
            <w:tcW w:w="1559" w:type="dxa"/>
          </w:tcPr>
          <w:p w14:paraId="0C634C5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3B2F598" w14:textId="77777777" w:rsidTr="00AE25E3">
        <w:tc>
          <w:tcPr>
            <w:tcW w:w="851" w:type="dxa"/>
          </w:tcPr>
          <w:p w14:paraId="7B57BF32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</w:t>
            </w:r>
          </w:p>
        </w:tc>
        <w:tc>
          <w:tcPr>
            <w:tcW w:w="1242" w:type="dxa"/>
          </w:tcPr>
          <w:p w14:paraId="704EDB72" w14:textId="59A3A726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п.244</w:t>
            </w:r>
          </w:p>
        </w:tc>
        <w:tc>
          <w:tcPr>
            <w:tcW w:w="11516" w:type="dxa"/>
          </w:tcPr>
          <w:p w14:paraId="1ACB122F" w14:textId="620ECCA6" w:rsidR="0097224B" w:rsidRPr="0097224B" w:rsidRDefault="0097224B" w:rsidP="00905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Работник, ответственный за проведение огневых работ в организац</w:t>
            </w:r>
            <w:r w:rsidR="000C2ABE">
              <w:rPr>
                <w:sz w:val="28"/>
                <w:szCs w:val="28"/>
              </w:rPr>
              <w:t>ии по переработке руды, обязан: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B854B9E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758E5F1" w14:textId="77777777" w:rsidTr="00AE25E3">
        <w:tc>
          <w:tcPr>
            <w:tcW w:w="851" w:type="dxa"/>
          </w:tcPr>
          <w:p w14:paraId="4384922C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177</w:t>
            </w:r>
          </w:p>
        </w:tc>
        <w:tc>
          <w:tcPr>
            <w:tcW w:w="1242" w:type="dxa"/>
          </w:tcPr>
          <w:p w14:paraId="4FE8868A" w14:textId="7D72B370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п.255</w:t>
            </w:r>
          </w:p>
        </w:tc>
        <w:tc>
          <w:tcPr>
            <w:tcW w:w="11516" w:type="dxa"/>
          </w:tcPr>
          <w:p w14:paraId="46AB98BA" w14:textId="0788CC9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 xml:space="preserve">Когда не допускается передвижение </w:t>
            </w:r>
            <w:proofErr w:type="spellStart"/>
            <w:r w:rsidRPr="0097224B">
              <w:rPr>
                <w:sz w:val="28"/>
                <w:szCs w:val="28"/>
              </w:rPr>
              <w:t>от</w:t>
            </w:r>
            <w:r w:rsidR="000C2ABE">
              <w:rPr>
                <w:sz w:val="28"/>
                <w:szCs w:val="28"/>
              </w:rPr>
              <w:t>валообразователя</w:t>
            </w:r>
            <w:proofErr w:type="spellEnd"/>
            <w:r w:rsidR="000C2ABE">
              <w:rPr>
                <w:sz w:val="28"/>
                <w:szCs w:val="28"/>
              </w:rPr>
              <w:t xml:space="preserve"> по </w:t>
            </w:r>
            <w:proofErr w:type="spellStart"/>
            <w:r w:rsidR="000C2ABE">
              <w:rPr>
                <w:sz w:val="28"/>
                <w:szCs w:val="28"/>
              </w:rPr>
              <w:t>солеотвалу</w:t>
            </w:r>
            <w:proofErr w:type="spellEnd"/>
            <w:r w:rsidR="000C2ABE">
              <w:rPr>
                <w:sz w:val="28"/>
                <w:szCs w:val="28"/>
              </w:rPr>
              <w:t>: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00EEAF7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82CDC10" w14:textId="77777777" w:rsidTr="00AE25E3">
        <w:tc>
          <w:tcPr>
            <w:tcW w:w="851" w:type="dxa"/>
          </w:tcPr>
          <w:p w14:paraId="487A0AB8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178</w:t>
            </w:r>
          </w:p>
        </w:tc>
        <w:tc>
          <w:tcPr>
            <w:tcW w:w="1242" w:type="dxa"/>
          </w:tcPr>
          <w:p w14:paraId="0CFA0937" w14:textId="1BCC253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п.257</w:t>
            </w:r>
          </w:p>
        </w:tc>
        <w:tc>
          <w:tcPr>
            <w:tcW w:w="11516" w:type="dxa"/>
          </w:tcPr>
          <w:p w14:paraId="05E54AA3" w14:textId="30844548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Укажите расстояние, при котором не допускается нахождение людей и их проход к месту выполнения работ во время работы и дви</w:t>
            </w:r>
            <w:r w:rsidR="000C2ABE">
              <w:rPr>
                <w:sz w:val="28"/>
                <w:szCs w:val="28"/>
              </w:rPr>
              <w:t xml:space="preserve">жения бульдозера по </w:t>
            </w:r>
            <w:proofErr w:type="spellStart"/>
            <w:r w:rsidR="000C2ABE">
              <w:rPr>
                <w:sz w:val="28"/>
                <w:szCs w:val="28"/>
              </w:rPr>
              <w:t>солеотвалу</w:t>
            </w:r>
            <w:proofErr w:type="spellEnd"/>
            <w:r w:rsidR="000C2ABE">
              <w:rPr>
                <w:sz w:val="28"/>
                <w:szCs w:val="28"/>
              </w:rPr>
              <w:t>.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86CFCD9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69F54763" w14:textId="77777777" w:rsidTr="00AE25E3">
        <w:tc>
          <w:tcPr>
            <w:tcW w:w="851" w:type="dxa"/>
          </w:tcPr>
          <w:p w14:paraId="0C031361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179</w:t>
            </w:r>
          </w:p>
        </w:tc>
        <w:tc>
          <w:tcPr>
            <w:tcW w:w="1242" w:type="dxa"/>
          </w:tcPr>
          <w:p w14:paraId="6D0B213D" w14:textId="4D68E52A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п.269</w:t>
            </w:r>
          </w:p>
        </w:tc>
        <w:tc>
          <w:tcPr>
            <w:tcW w:w="11516" w:type="dxa"/>
          </w:tcPr>
          <w:p w14:paraId="2FB5BED1" w14:textId="2F5BE596" w:rsidR="0097224B" w:rsidRPr="0097224B" w:rsidRDefault="0097224B" w:rsidP="00905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Работы в электроустановках производственного объекта по переработке руды производятся</w:t>
            </w:r>
            <w:r w:rsidR="009056D5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559" w:type="dxa"/>
          </w:tcPr>
          <w:p w14:paraId="6A6619B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643E30D" w14:textId="77777777" w:rsidTr="00AE25E3">
        <w:tc>
          <w:tcPr>
            <w:tcW w:w="851" w:type="dxa"/>
          </w:tcPr>
          <w:p w14:paraId="01C08CDE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242" w:type="dxa"/>
          </w:tcPr>
          <w:p w14:paraId="52E8C357" w14:textId="5DA7B1F8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п.285</w:t>
            </w:r>
          </w:p>
        </w:tc>
        <w:tc>
          <w:tcPr>
            <w:tcW w:w="11516" w:type="dxa"/>
          </w:tcPr>
          <w:p w14:paraId="0376E69B" w14:textId="74C86B1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Работа электроустановок на производственном объекте по переработке руды с неисправн</w:t>
            </w:r>
            <w:r w:rsidR="000C2ABE">
              <w:rPr>
                <w:sz w:val="28"/>
                <w:szCs w:val="28"/>
              </w:rPr>
              <w:t>ым заземлением…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37979D7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157E1407" w14:textId="77777777" w:rsidTr="00AE25E3">
        <w:tc>
          <w:tcPr>
            <w:tcW w:w="851" w:type="dxa"/>
          </w:tcPr>
          <w:p w14:paraId="556A6188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181</w:t>
            </w:r>
          </w:p>
        </w:tc>
        <w:tc>
          <w:tcPr>
            <w:tcW w:w="1242" w:type="dxa"/>
          </w:tcPr>
          <w:p w14:paraId="6D2C8940" w14:textId="4FF65D8B" w:rsidR="007859C2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</w:p>
          <w:p w14:paraId="609A5D33" w14:textId="77777777" w:rsidR="0097224B" w:rsidRPr="0097224B" w:rsidRDefault="0097224B" w:rsidP="0097224B">
            <w:pPr>
              <w:jc w:val="center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п.294</w:t>
            </w:r>
          </w:p>
        </w:tc>
        <w:tc>
          <w:tcPr>
            <w:tcW w:w="11516" w:type="dxa"/>
          </w:tcPr>
          <w:p w14:paraId="07A12F4C" w14:textId="0E989712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В помещениях с повышенной опасностью, на производственном объекте по переработке руды, переносные электрические свети</w:t>
            </w:r>
            <w:r w:rsidR="000C2ABE">
              <w:rPr>
                <w:sz w:val="28"/>
                <w:szCs w:val="28"/>
              </w:rPr>
              <w:t>льники должны иметь напряжение…</w:t>
            </w:r>
            <w:r w:rsidRPr="00972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DA030D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97224B" w:rsidRPr="00752119" w14:paraId="7D4E3E18" w14:textId="77777777" w:rsidTr="00AE25E3">
        <w:tc>
          <w:tcPr>
            <w:tcW w:w="851" w:type="dxa"/>
          </w:tcPr>
          <w:p w14:paraId="20D3104F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1242" w:type="dxa"/>
          </w:tcPr>
          <w:p w14:paraId="5C257047" w14:textId="07A0491F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п.294</w:t>
            </w:r>
          </w:p>
        </w:tc>
        <w:tc>
          <w:tcPr>
            <w:tcW w:w="11516" w:type="dxa"/>
          </w:tcPr>
          <w:p w14:paraId="1993365E" w14:textId="2005577C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работах в особо опасных условиях (колодцах, баках, барабанах котлов и др.) на производственном объекте по переработке руды, переносные электрические свети</w:t>
            </w:r>
            <w:r w:rsidR="000C2ABE">
              <w:rPr>
                <w:sz w:val="28"/>
                <w:szCs w:val="28"/>
              </w:rPr>
              <w:t>льники должны иметь напряжение…</w:t>
            </w:r>
          </w:p>
        </w:tc>
        <w:tc>
          <w:tcPr>
            <w:tcW w:w="1559" w:type="dxa"/>
          </w:tcPr>
          <w:p w14:paraId="3F9975F0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FFD36B2" w14:textId="77777777" w:rsidTr="00AE25E3">
        <w:tc>
          <w:tcPr>
            <w:tcW w:w="851" w:type="dxa"/>
          </w:tcPr>
          <w:p w14:paraId="3DB10A9E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183</w:t>
            </w:r>
          </w:p>
        </w:tc>
        <w:tc>
          <w:tcPr>
            <w:tcW w:w="1242" w:type="dxa"/>
          </w:tcPr>
          <w:p w14:paraId="4BF11874" w14:textId="4BE5BD1C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п.299</w:t>
            </w:r>
          </w:p>
        </w:tc>
        <w:tc>
          <w:tcPr>
            <w:tcW w:w="11516" w:type="dxa"/>
          </w:tcPr>
          <w:p w14:paraId="5934F1CA" w14:textId="52B5284A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 необходимо осматривать электроустановки напряжением выше 1000</w:t>
            </w:r>
            <w:proofErr w:type="gramStart"/>
            <w:r w:rsidRPr="0097224B">
              <w:rPr>
                <w:sz w:val="28"/>
                <w:szCs w:val="28"/>
              </w:rPr>
              <w:t xml:space="preserve"> В</w:t>
            </w:r>
            <w:proofErr w:type="gramEnd"/>
            <w:r w:rsidRPr="0097224B">
              <w:rPr>
                <w:sz w:val="28"/>
                <w:szCs w:val="28"/>
              </w:rPr>
              <w:t xml:space="preserve"> на производственн</w:t>
            </w:r>
            <w:r w:rsidR="000C2ABE">
              <w:rPr>
                <w:sz w:val="28"/>
                <w:szCs w:val="28"/>
              </w:rPr>
              <w:t>ом объекте по переработке руды?</w:t>
            </w:r>
          </w:p>
        </w:tc>
        <w:tc>
          <w:tcPr>
            <w:tcW w:w="1559" w:type="dxa"/>
          </w:tcPr>
          <w:p w14:paraId="5F2CAD3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1E197A9F" w14:textId="77777777" w:rsidTr="00AE25E3">
        <w:tc>
          <w:tcPr>
            <w:tcW w:w="851" w:type="dxa"/>
          </w:tcPr>
          <w:p w14:paraId="40283B35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184</w:t>
            </w:r>
          </w:p>
        </w:tc>
        <w:tc>
          <w:tcPr>
            <w:tcW w:w="1242" w:type="dxa"/>
          </w:tcPr>
          <w:p w14:paraId="62743359" w14:textId="2F7AFF8E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п.300</w:t>
            </w:r>
          </w:p>
        </w:tc>
        <w:tc>
          <w:tcPr>
            <w:tcW w:w="11516" w:type="dxa"/>
          </w:tcPr>
          <w:p w14:paraId="7F0BAD3A" w14:textId="78D5DC03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обнаружении замыкания на землю в закрытых распределительных устройствах запрещается приближаться к</w:t>
            </w:r>
            <w:r w:rsidR="000C2ABE">
              <w:rPr>
                <w:sz w:val="28"/>
                <w:szCs w:val="28"/>
              </w:rPr>
              <w:t xml:space="preserve"> месту замыкания на расстояние…</w:t>
            </w:r>
          </w:p>
        </w:tc>
        <w:tc>
          <w:tcPr>
            <w:tcW w:w="1559" w:type="dxa"/>
          </w:tcPr>
          <w:p w14:paraId="7E019762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47CB1276" w14:textId="77777777" w:rsidTr="00AE25E3">
        <w:tc>
          <w:tcPr>
            <w:tcW w:w="851" w:type="dxa"/>
          </w:tcPr>
          <w:p w14:paraId="5281EE84" w14:textId="77777777" w:rsidR="0097224B" w:rsidRPr="00752119" w:rsidRDefault="0097224B" w:rsidP="00310735">
            <w:pPr>
              <w:rPr>
                <w:rFonts w:ascii="Calibri" w:eastAsia="Calibri" w:hAnsi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185</w:t>
            </w:r>
          </w:p>
        </w:tc>
        <w:tc>
          <w:tcPr>
            <w:tcW w:w="1242" w:type="dxa"/>
          </w:tcPr>
          <w:p w14:paraId="5DA8261A" w14:textId="5D472664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п.300</w:t>
            </w:r>
          </w:p>
        </w:tc>
        <w:tc>
          <w:tcPr>
            <w:tcW w:w="11516" w:type="dxa"/>
          </w:tcPr>
          <w:p w14:paraId="110317FC" w14:textId="55DB4C8F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При обнаружении замыкания на землю в открытых распределительных устройствах запрещается приближаться к месту замыкания на расстояние…</w:t>
            </w:r>
          </w:p>
        </w:tc>
        <w:tc>
          <w:tcPr>
            <w:tcW w:w="1559" w:type="dxa"/>
          </w:tcPr>
          <w:p w14:paraId="3EBBDAF1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6075952E" w14:textId="77777777" w:rsidTr="00AE25E3">
        <w:tc>
          <w:tcPr>
            <w:tcW w:w="851" w:type="dxa"/>
          </w:tcPr>
          <w:p w14:paraId="54901A93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186</w:t>
            </w:r>
          </w:p>
        </w:tc>
        <w:tc>
          <w:tcPr>
            <w:tcW w:w="1242" w:type="dxa"/>
          </w:tcPr>
          <w:p w14:paraId="37584DD9" w14:textId="352C484B" w:rsidR="0097224B" w:rsidRPr="0097224B" w:rsidRDefault="00925288" w:rsidP="0097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п.314</w:t>
            </w:r>
          </w:p>
        </w:tc>
        <w:tc>
          <w:tcPr>
            <w:tcW w:w="11516" w:type="dxa"/>
          </w:tcPr>
          <w:p w14:paraId="5271A3BF" w14:textId="43CEEDA1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Какое должно применяться напряжение для питания светильников местного освещения с лампами накаливания, в помещениях без повышенной опасности на производственном объекте по переработке руды</w:t>
            </w:r>
            <w:r w:rsidR="000C2ABE">
              <w:rPr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14:paraId="6CA3BC24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0F976486" w14:textId="77777777" w:rsidTr="00AE25E3">
        <w:tc>
          <w:tcPr>
            <w:tcW w:w="851" w:type="dxa"/>
          </w:tcPr>
          <w:p w14:paraId="19E8F954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187</w:t>
            </w:r>
          </w:p>
        </w:tc>
        <w:tc>
          <w:tcPr>
            <w:tcW w:w="1242" w:type="dxa"/>
          </w:tcPr>
          <w:p w14:paraId="19B1C969" w14:textId="2C6F5FF6" w:rsidR="0097224B" w:rsidRPr="0097224B" w:rsidRDefault="00925288" w:rsidP="004F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[2]</w:t>
            </w:r>
            <w:r w:rsidR="0097224B" w:rsidRPr="0097224B">
              <w:rPr>
                <w:sz w:val="28"/>
                <w:szCs w:val="28"/>
              </w:rPr>
              <w:t xml:space="preserve"> п.314</w:t>
            </w:r>
          </w:p>
        </w:tc>
        <w:tc>
          <w:tcPr>
            <w:tcW w:w="11516" w:type="dxa"/>
          </w:tcPr>
          <w:p w14:paraId="665E5E5A" w14:textId="4A040FF7" w:rsidR="0097224B" w:rsidRPr="0097224B" w:rsidRDefault="0097224B" w:rsidP="009722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24B">
              <w:rPr>
                <w:sz w:val="28"/>
                <w:szCs w:val="28"/>
              </w:rPr>
              <w:t>Какое должно применяться напряжение для питания светильников местного освещения с лампами накаливания, в помещениях с повышенной опасностью и особо опасных на производственном объекте по переработке руды?</w:t>
            </w:r>
          </w:p>
        </w:tc>
        <w:tc>
          <w:tcPr>
            <w:tcW w:w="1559" w:type="dxa"/>
          </w:tcPr>
          <w:p w14:paraId="4D56A226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7224B" w:rsidRPr="00752119" w14:paraId="73422392" w14:textId="77777777" w:rsidTr="00AE25E3">
        <w:tc>
          <w:tcPr>
            <w:tcW w:w="851" w:type="dxa"/>
          </w:tcPr>
          <w:p w14:paraId="3DF81E8E" w14:textId="77777777" w:rsidR="0097224B" w:rsidRPr="00752119" w:rsidRDefault="0097224B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lastRenderedPageBreak/>
              <w:t>188</w:t>
            </w:r>
          </w:p>
        </w:tc>
        <w:tc>
          <w:tcPr>
            <w:tcW w:w="1242" w:type="dxa"/>
          </w:tcPr>
          <w:p w14:paraId="72B8F810" w14:textId="5ACBD5F6" w:rsidR="00447035" w:rsidRPr="00447035" w:rsidRDefault="00925288" w:rsidP="0044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[3]</w:t>
            </w:r>
            <w:r w:rsidR="00AE25E3" w:rsidRPr="00AE25E3">
              <w:rPr>
                <w:sz w:val="28"/>
                <w:szCs w:val="28"/>
              </w:rPr>
              <w:t xml:space="preserve"> </w:t>
            </w:r>
            <w:r w:rsidR="00447035" w:rsidRPr="00447035">
              <w:rPr>
                <w:sz w:val="28"/>
                <w:szCs w:val="28"/>
              </w:rPr>
              <w:t>прил. 1, таб.2,</w:t>
            </w:r>
          </w:p>
          <w:p w14:paraId="3D116CC8" w14:textId="77777777" w:rsidR="0097224B" w:rsidRPr="0097224B" w:rsidRDefault="00447035" w:rsidP="00447035">
            <w:pPr>
              <w:jc w:val="center"/>
              <w:rPr>
                <w:sz w:val="28"/>
                <w:szCs w:val="28"/>
              </w:rPr>
            </w:pPr>
            <w:r w:rsidRPr="00447035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16" w:type="dxa"/>
          </w:tcPr>
          <w:p w14:paraId="64914998" w14:textId="2994D610" w:rsidR="0097224B" w:rsidRPr="0097224B" w:rsidRDefault="00AE25E3" w:rsidP="00AE25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5E3">
              <w:rPr>
                <w:sz w:val="28"/>
                <w:szCs w:val="28"/>
              </w:rPr>
              <w:t>К какому типу опасности относятся объ</w:t>
            </w:r>
            <w:r>
              <w:rPr>
                <w:sz w:val="28"/>
                <w:szCs w:val="28"/>
              </w:rPr>
              <w:t>е</w:t>
            </w:r>
            <w:r w:rsidRPr="00AE25E3">
              <w:rPr>
                <w:sz w:val="28"/>
                <w:szCs w:val="28"/>
              </w:rPr>
              <w:t>кты, на которых вед</w:t>
            </w:r>
            <w:r>
              <w:rPr>
                <w:sz w:val="28"/>
                <w:szCs w:val="28"/>
              </w:rPr>
              <w:t>ется обогащение полезных ископа</w:t>
            </w:r>
            <w:r w:rsidRPr="00AE25E3">
              <w:rPr>
                <w:sz w:val="28"/>
                <w:szCs w:val="28"/>
              </w:rPr>
              <w:t xml:space="preserve">емых, осуществляется хранение побочных и сопутствующих продуктов отходов обогащения полезных ископаемых с проектной годовой производительностью от 500 тыс. куб. </w:t>
            </w:r>
            <w:r w:rsidR="000C2ABE">
              <w:rPr>
                <w:sz w:val="28"/>
                <w:szCs w:val="28"/>
              </w:rPr>
              <w:t>метров и более продукции в год?</w:t>
            </w:r>
          </w:p>
        </w:tc>
        <w:tc>
          <w:tcPr>
            <w:tcW w:w="1559" w:type="dxa"/>
          </w:tcPr>
          <w:p w14:paraId="34C13605" w14:textId="77777777" w:rsidR="0097224B" w:rsidRDefault="0097224B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5CBC8C37" w14:textId="77777777" w:rsidTr="00AE25E3">
        <w:tc>
          <w:tcPr>
            <w:tcW w:w="851" w:type="dxa"/>
          </w:tcPr>
          <w:p w14:paraId="4B5B9C5D" w14:textId="77777777" w:rsidR="00B14494" w:rsidRPr="00752119" w:rsidRDefault="00B14494" w:rsidP="00310735">
            <w:pPr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>189</w:t>
            </w:r>
          </w:p>
        </w:tc>
        <w:tc>
          <w:tcPr>
            <w:tcW w:w="1242" w:type="dxa"/>
          </w:tcPr>
          <w:p w14:paraId="148A6D3C" w14:textId="0DB94504" w:rsidR="00A303A1" w:rsidRPr="00A303A1" w:rsidRDefault="00925288" w:rsidP="00A303A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[3]</w:t>
            </w:r>
            <w:r w:rsidR="00A303A1" w:rsidRPr="00A303A1">
              <w:rPr>
                <w:rFonts w:eastAsia="Calibri"/>
                <w:sz w:val="28"/>
                <w:szCs w:val="28"/>
              </w:rPr>
              <w:t xml:space="preserve"> прил. </w:t>
            </w:r>
            <w:r w:rsidR="00A303A1">
              <w:rPr>
                <w:rFonts w:eastAsia="Calibri"/>
                <w:sz w:val="28"/>
                <w:szCs w:val="28"/>
              </w:rPr>
              <w:t>2</w:t>
            </w:r>
            <w:r w:rsidR="00A303A1" w:rsidRPr="00A303A1"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1D8D5B49" w14:textId="77777777" w:rsidR="00B14494" w:rsidRPr="003D5571" w:rsidRDefault="00A303A1" w:rsidP="00A303A1">
            <w:pPr>
              <w:jc w:val="center"/>
              <w:rPr>
                <w:rFonts w:eastAsia="Calibri"/>
                <w:sz w:val="28"/>
                <w:szCs w:val="28"/>
              </w:rPr>
            </w:pPr>
            <w:r w:rsidRPr="00A303A1">
              <w:rPr>
                <w:rFonts w:eastAsia="Calibri"/>
                <w:sz w:val="28"/>
                <w:szCs w:val="28"/>
              </w:rPr>
              <w:t>п.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516" w:type="dxa"/>
          </w:tcPr>
          <w:p w14:paraId="75EF149B" w14:textId="7AF5A1C1" w:rsidR="00B14494" w:rsidRPr="00752119" w:rsidRDefault="00A303A1" w:rsidP="00BF04A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303A1">
              <w:rPr>
                <w:rFonts w:eastAsia="Calibri"/>
                <w:sz w:val="28"/>
                <w:szCs w:val="28"/>
              </w:rPr>
              <w:t xml:space="preserve">Какие дробильно-сортировочные заводы, дробильно-сортировочные установки, </w:t>
            </w:r>
            <w:r w:rsidR="00BF04A8" w:rsidRPr="00A303A1">
              <w:rPr>
                <w:rFonts w:eastAsia="Calibri"/>
                <w:sz w:val="28"/>
                <w:szCs w:val="28"/>
              </w:rPr>
              <w:t>производства</w:t>
            </w:r>
            <w:r w:rsidRPr="00A303A1">
              <w:rPr>
                <w:rFonts w:eastAsia="Calibri"/>
                <w:sz w:val="28"/>
                <w:szCs w:val="28"/>
              </w:rPr>
              <w:t xml:space="preserve"> и (или) установки по обогащению нерудных полезных ископаемых относятся к</w:t>
            </w:r>
            <w:r w:rsidR="000C2ABE">
              <w:rPr>
                <w:rFonts w:eastAsia="Calibri"/>
                <w:sz w:val="28"/>
                <w:szCs w:val="28"/>
              </w:rPr>
              <w:t xml:space="preserve"> потенциально опасным объектам?</w:t>
            </w:r>
          </w:p>
        </w:tc>
        <w:tc>
          <w:tcPr>
            <w:tcW w:w="1559" w:type="dxa"/>
          </w:tcPr>
          <w:p w14:paraId="6FF67392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18AD7F4" w14:textId="77777777" w:rsidTr="00AE25E3">
        <w:tc>
          <w:tcPr>
            <w:tcW w:w="851" w:type="dxa"/>
          </w:tcPr>
          <w:p w14:paraId="485C14A3" w14:textId="77777777" w:rsidR="00B14494" w:rsidRPr="008750B8" w:rsidRDefault="00501DDC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1242" w:type="dxa"/>
          </w:tcPr>
          <w:p w14:paraId="0F909852" w14:textId="73D1ACD1" w:rsidR="00B14494" w:rsidRPr="00717B30" w:rsidRDefault="00925288" w:rsidP="00501D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4B3D5F70" w14:textId="5EC9BE1F" w:rsidR="00B14494" w:rsidRPr="00717B30" w:rsidRDefault="00B14494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Что из указанного в вариантах ответа соответствует приведенному в Законе Республики Беларусь «О промышленной безопасности</w:t>
            </w:r>
            <w:r w:rsidR="000C2ABE">
              <w:rPr>
                <w:rFonts w:eastAsia="Calibri"/>
                <w:sz w:val="28"/>
                <w:szCs w:val="28"/>
              </w:rPr>
              <w:t>» определению термина «Авария»?</w:t>
            </w:r>
          </w:p>
        </w:tc>
        <w:tc>
          <w:tcPr>
            <w:tcW w:w="1559" w:type="dxa"/>
          </w:tcPr>
          <w:p w14:paraId="0C833B69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0320A69" w14:textId="77777777" w:rsidTr="00AE25E3">
        <w:tc>
          <w:tcPr>
            <w:tcW w:w="851" w:type="dxa"/>
          </w:tcPr>
          <w:p w14:paraId="668B76F1" w14:textId="77777777" w:rsidR="00B14494" w:rsidRPr="008750B8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191</w:t>
            </w:r>
          </w:p>
        </w:tc>
        <w:tc>
          <w:tcPr>
            <w:tcW w:w="1242" w:type="dxa"/>
          </w:tcPr>
          <w:p w14:paraId="0F5EEA73" w14:textId="1CC2E772" w:rsidR="00B14494" w:rsidRPr="00717B30" w:rsidRDefault="00925288" w:rsidP="00501D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sz w:val="28"/>
                <w:szCs w:val="28"/>
              </w:rPr>
              <w:t xml:space="preserve"> стать</w:t>
            </w:r>
            <w:r w:rsidR="00501DDC">
              <w:rPr>
                <w:rFonts w:eastAsia="Calibri"/>
                <w:sz w:val="28"/>
                <w:szCs w:val="28"/>
              </w:rPr>
              <w:t>я 1</w:t>
            </w:r>
          </w:p>
        </w:tc>
        <w:tc>
          <w:tcPr>
            <w:tcW w:w="11516" w:type="dxa"/>
          </w:tcPr>
          <w:p w14:paraId="59A82806" w14:textId="4DFF4E53" w:rsidR="00B14494" w:rsidRPr="00717B30" w:rsidRDefault="00B14494" w:rsidP="00717B30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 xml:space="preserve">Что из указанного в вариантах ответа </w:t>
            </w:r>
            <w:r w:rsidRPr="00717B30">
              <w:rPr>
                <w:rFonts w:eastAsia="Calibri"/>
                <w:b/>
                <w:sz w:val="28"/>
                <w:szCs w:val="28"/>
              </w:rPr>
              <w:t>не соответствуют</w:t>
            </w:r>
            <w:r w:rsidRPr="00717B30">
              <w:rPr>
                <w:rFonts w:eastAsia="Calibri"/>
                <w:sz w:val="28"/>
                <w:szCs w:val="28"/>
              </w:rPr>
              <w:t xml:space="preserve"> приведенному Законе Республики Беларусь «О промышленной безопасности</w:t>
            </w:r>
            <w:r w:rsidR="000C2ABE">
              <w:rPr>
                <w:rFonts w:eastAsia="Calibri"/>
                <w:sz w:val="28"/>
                <w:szCs w:val="28"/>
              </w:rPr>
              <w:t>» определению термина «Авария»?</w:t>
            </w:r>
          </w:p>
        </w:tc>
        <w:tc>
          <w:tcPr>
            <w:tcW w:w="1559" w:type="dxa"/>
          </w:tcPr>
          <w:p w14:paraId="2314634B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34C2220" w14:textId="77777777" w:rsidTr="00AE25E3">
        <w:tc>
          <w:tcPr>
            <w:tcW w:w="851" w:type="dxa"/>
          </w:tcPr>
          <w:p w14:paraId="7AC659FF" w14:textId="77777777" w:rsidR="00B14494" w:rsidRPr="008750B8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192</w:t>
            </w:r>
          </w:p>
        </w:tc>
        <w:tc>
          <w:tcPr>
            <w:tcW w:w="1242" w:type="dxa"/>
          </w:tcPr>
          <w:p w14:paraId="54AF5818" w14:textId="1EB0645D" w:rsidR="00B14494" w:rsidRPr="00717B30" w:rsidRDefault="00925288" w:rsidP="000C2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[3]</w:t>
            </w:r>
            <w:r w:rsidR="000C2ABE">
              <w:rPr>
                <w:rFonts w:eastAsia="Calibri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636405FA" w14:textId="68DF714A" w:rsidR="00B14494" w:rsidRPr="000C2ABE" w:rsidRDefault="00B14494" w:rsidP="009056D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</w:t>
            </w:r>
            <w:r w:rsidR="000C2ABE">
              <w:rPr>
                <w:rFonts w:eastAsia="Calibri"/>
                <w:sz w:val="28"/>
                <w:szCs w:val="28"/>
              </w:rPr>
              <w:t>й безопасности» «Авария» - это…</w:t>
            </w:r>
          </w:p>
        </w:tc>
        <w:tc>
          <w:tcPr>
            <w:tcW w:w="1559" w:type="dxa"/>
          </w:tcPr>
          <w:p w14:paraId="0F46342B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B5224D3" w14:textId="77777777" w:rsidTr="00AE25E3">
        <w:tc>
          <w:tcPr>
            <w:tcW w:w="851" w:type="dxa"/>
          </w:tcPr>
          <w:p w14:paraId="6AC5EA8F" w14:textId="77777777" w:rsidR="00B14494" w:rsidRPr="008750B8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193</w:t>
            </w:r>
          </w:p>
        </w:tc>
        <w:tc>
          <w:tcPr>
            <w:tcW w:w="1242" w:type="dxa"/>
          </w:tcPr>
          <w:p w14:paraId="16F094E4" w14:textId="4396D603" w:rsidR="00B14494" w:rsidRPr="00717B30" w:rsidRDefault="00925288" w:rsidP="000C2ABE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268CA83A" w14:textId="77777777" w:rsidR="00B14494" w:rsidRPr="00717B30" w:rsidRDefault="00B1449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«Инцидент» - это…</w:t>
            </w:r>
          </w:p>
          <w:p w14:paraId="68901724" w14:textId="7006FB01" w:rsidR="00B14494" w:rsidRPr="00717B30" w:rsidRDefault="00B1449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D4A88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0F22F38" w14:textId="77777777" w:rsidTr="00AE25E3">
        <w:tc>
          <w:tcPr>
            <w:tcW w:w="851" w:type="dxa"/>
          </w:tcPr>
          <w:p w14:paraId="295B8E24" w14:textId="77777777" w:rsidR="00B14494" w:rsidRPr="008750B8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194</w:t>
            </w:r>
          </w:p>
        </w:tc>
        <w:tc>
          <w:tcPr>
            <w:tcW w:w="1242" w:type="dxa"/>
          </w:tcPr>
          <w:p w14:paraId="277DFB66" w14:textId="365FF486" w:rsidR="00B14494" w:rsidRPr="000C2ABE" w:rsidRDefault="00925288" w:rsidP="00717B3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1128A3F4" w14:textId="67E7235A" w:rsidR="00B14494" w:rsidRPr="00717B30" w:rsidRDefault="00B1449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 xml:space="preserve">Согласно Закону Республики Беларусь «О промышленной безопасности» «Опасный </w:t>
            </w:r>
            <w:r w:rsidR="000C2ABE">
              <w:rPr>
                <w:rFonts w:eastAsia="Calibri"/>
                <w:sz w:val="28"/>
                <w:szCs w:val="28"/>
              </w:rPr>
              <w:t>производственный объект» - это…</w:t>
            </w:r>
          </w:p>
        </w:tc>
        <w:tc>
          <w:tcPr>
            <w:tcW w:w="1559" w:type="dxa"/>
          </w:tcPr>
          <w:p w14:paraId="5F26720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57509C4" w14:textId="77777777" w:rsidTr="00AE25E3">
        <w:tc>
          <w:tcPr>
            <w:tcW w:w="851" w:type="dxa"/>
          </w:tcPr>
          <w:p w14:paraId="460A50A9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195</w:t>
            </w:r>
          </w:p>
        </w:tc>
        <w:tc>
          <w:tcPr>
            <w:tcW w:w="1242" w:type="dxa"/>
          </w:tcPr>
          <w:p w14:paraId="6B02188A" w14:textId="51B2D8BC" w:rsidR="00B14494" w:rsidRPr="000C2ABE" w:rsidRDefault="00925288" w:rsidP="000C2ABE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16EB4EA6" w14:textId="419E9FA6" w:rsidR="00B14494" w:rsidRPr="00717B30" w:rsidRDefault="00B1449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«Поте</w:t>
            </w:r>
            <w:r w:rsidR="000C2ABE">
              <w:rPr>
                <w:rFonts w:eastAsia="Calibri"/>
                <w:sz w:val="28"/>
                <w:szCs w:val="28"/>
              </w:rPr>
              <w:t>нциально опасный объект» - это…</w:t>
            </w:r>
          </w:p>
        </w:tc>
        <w:tc>
          <w:tcPr>
            <w:tcW w:w="1559" w:type="dxa"/>
          </w:tcPr>
          <w:p w14:paraId="5C34ED0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49FF922" w14:textId="77777777" w:rsidTr="00AE25E3">
        <w:tc>
          <w:tcPr>
            <w:tcW w:w="851" w:type="dxa"/>
          </w:tcPr>
          <w:p w14:paraId="26048C35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196</w:t>
            </w:r>
          </w:p>
        </w:tc>
        <w:tc>
          <w:tcPr>
            <w:tcW w:w="1242" w:type="dxa"/>
          </w:tcPr>
          <w:p w14:paraId="2B9ACFD9" w14:textId="71DF1D53" w:rsidR="00B14494" w:rsidRPr="000C2ABE" w:rsidRDefault="00925288" w:rsidP="000C2ABE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26B52484" w14:textId="4FE2FA23" w:rsidR="00B14494" w:rsidRPr="00717B30" w:rsidRDefault="00B1449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</w:t>
            </w:r>
            <w:r w:rsidR="000C2ABE">
              <w:rPr>
                <w:rFonts w:eastAsia="Calibri"/>
                <w:sz w:val="28"/>
                <w:szCs w:val="28"/>
              </w:rPr>
              <w:t>и» «Технические устройства» - …</w:t>
            </w:r>
          </w:p>
        </w:tc>
        <w:tc>
          <w:tcPr>
            <w:tcW w:w="1559" w:type="dxa"/>
          </w:tcPr>
          <w:p w14:paraId="0E4693C7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B388718" w14:textId="77777777" w:rsidTr="00AE25E3">
        <w:tc>
          <w:tcPr>
            <w:tcW w:w="851" w:type="dxa"/>
          </w:tcPr>
          <w:p w14:paraId="48255DE6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197</w:t>
            </w:r>
          </w:p>
        </w:tc>
        <w:tc>
          <w:tcPr>
            <w:tcW w:w="1242" w:type="dxa"/>
          </w:tcPr>
          <w:p w14:paraId="20D574E8" w14:textId="59159DD8" w:rsidR="00B14494" w:rsidRPr="000C2ABE" w:rsidRDefault="00925288" w:rsidP="000C2ABE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[</w:t>
            </w:r>
            <w:r w:rsidR="004A6774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1</w:t>
            </w:r>
          </w:p>
        </w:tc>
        <w:tc>
          <w:tcPr>
            <w:tcW w:w="11516" w:type="dxa"/>
          </w:tcPr>
          <w:p w14:paraId="25B9D908" w14:textId="516A5898" w:rsidR="00B14494" w:rsidRPr="00717B30" w:rsidRDefault="00B14494" w:rsidP="009056D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 Закону Республики Беларусь «О промышленной безопасности» «Пр</w:t>
            </w:r>
            <w:r w:rsidR="000C2ABE">
              <w:rPr>
                <w:rFonts w:eastAsia="Calibri"/>
                <w:sz w:val="28"/>
                <w:szCs w:val="28"/>
              </w:rPr>
              <w:t>омышленная безопасность» - это…</w:t>
            </w:r>
          </w:p>
        </w:tc>
        <w:tc>
          <w:tcPr>
            <w:tcW w:w="1559" w:type="dxa"/>
          </w:tcPr>
          <w:p w14:paraId="65C7C0B3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49D6BDD" w14:textId="77777777" w:rsidTr="00AE25E3">
        <w:tc>
          <w:tcPr>
            <w:tcW w:w="851" w:type="dxa"/>
          </w:tcPr>
          <w:p w14:paraId="02A3650F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198</w:t>
            </w:r>
          </w:p>
        </w:tc>
        <w:tc>
          <w:tcPr>
            <w:tcW w:w="1242" w:type="dxa"/>
          </w:tcPr>
          <w:p w14:paraId="5168B2E9" w14:textId="0BCDD6F1" w:rsidR="00B14494" w:rsidRPr="00717B30" w:rsidRDefault="00925288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  <w:p w14:paraId="38A472E8" w14:textId="77777777" w:rsidR="00B14494" w:rsidRPr="00717B30" w:rsidRDefault="00B14494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516" w:type="dxa"/>
          </w:tcPr>
          <w:p w14:paraId="457ABF4E" w14:textId="00B90C7D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опасные производственные объекты в зависимости от уровня потенциальной опасности аварий на них подразделяются на типы. Сколько вс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его существует типов опасности?</w:t>
            </w:r>
          </w:p>
        </w:tc>
        <w:tc>
          <w:tcPr>
            <w:tcW w:w="1559" w:type="dxa"/>
          </w:tcPr>
          <w:p w14:paraId="1109EB88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7954930" w14:textId="77777777" w:rsidTr="00AE25E3">
        <w:tc>
          <w:tcPr>
            <w:tcW w:w="851" w:type="dxa"/>
          </w:tcPr>
          <w:p w14:paraId="663FE49C" w14:textId="77777777" w:rsidR="00B14494" w:rsidRPr="0030413E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199</w:t>
            </w:r>
          </w:p>
        </w:tc>
        <w:tc>
          <w:tcPr>
            <w:tcW w:w="1242" w:type="dxa"/>
          </w:tcPr>
          <w:p w14:paraId="3C322105" w14:textId="2084B00E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516" w:type="dxa"/>
          </w:tcPr>
          <w:p w14:paraId="2818A8CA" w14:textId="699AE212" w:rsidR="00B14494" w:rsidRPr="00717B30" w:rsidRDefault="00B14494" w:rsidP="009056D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 т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ипа опасности соответствуют ...</w:t>
            </w:r>
            <w:r w:rsidR="009056D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510262C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15.2Э</w:t>
            </w:r>
          </w:p>
        </w:tc>
      </w:tr>
      <w:tr w:rsidR="00B14494" w:rsidRPr="00752119" w14:paraId="2A19FC39" w14:textId="77777777" w:rsidTr="00AE25E3">
        <w:tc>
          <w:tcPr>
            <w:tcW w:w="851" w:type="dxa"/>
          </w:tcPr>
          <w:p w14:paraId="6525A328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14:paraId="6FF124DF" w14:textId="700B306E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4</w:t>
            </w:r>
          </w:p>
        </w:tc>
        <w:tc>
          <w:tcPr>
            <w:tcW w:w="11516" w:type="dxa"/>
          </w:tcPr>
          <w:p w14:paraId="6148F10C" w14:textId="28F0DA20" w:rsidR="00B14494" w:rsidRPr="00717B30" w:rsidRDefault="00B14494" w:rsidP="00C1294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 Закону Республики Беларусь «О промышленной безопасности» объекту II т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ипа опасности соответствуют ...</w:t>
            </w:r>
          </w:p>
        </w:tc>
        <w:tc>
          <w:tcPr>
            <w:tcW w:w="1559" w:type="dxa"/>
          </w:tcPr>
          <w:p w14:paraId="4654464E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09335C66" w14:textId="77777777" w:rsidTr="00AE25E3">
        <w:tc>
          <w:tcPr>
            <w:tcW w:w="851" w:type="dxa"/>
          </w:tcPr>
          <w:p w14:paraId="41EDE109" w14:textId="77777777" w:rsidR="00B14494" w:rsidRPr="0079350A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</w:p>
        </w:tc>
        <w:tc>
          <w:tcPr>
            <w:tcW w:w="1242" w:type="dxa"/>
          </w:tcPr>
          <w:p w14:paraId="4DC2276E" w14:textId="7DDEE49A" w:rsidR="00B14494" w:rsidRPr="00717B30" w:rsidRDefault="00925288" w:rsidP="000C2AB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lastRenderedPageBreak/>
              <w:t>статья 4</w:t>
            </w:r>
          </w:p>
        </w:tc>
        <w:tc>
          <w:tcPr>
            <w:tcW w:w="11516" w:type="dxa"/>
          </w:tcPr>
          <w:p w14:paraId="7275E5F1" w14:textId="4D8F6D2D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Согласно Закону Республики Беларусь «О промышленной безопасности» объекту III т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ипа 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lastRenderedPageBreak/>
              <w:t>опасности соответствуют ...</w:t>
            </w:r>
          </w:p>
        </w:tc>
        <w:tc>
          <w:tcPr>
            <w:tcW w:w="1559" w:type="dxa"/>
          </w:tcPr>
          <w:p w14:paraId="300349C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3F6A510" w14:textId="77777777" w:rsidTr="00AE25E3">
        <w:tc>
          <w:tcPr>
            <w:tcW w:w="851" w:type="dxa"/>
          </w:tcPr>
          <w:p w14:paraId="126C7280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</w:t>
            </w:r>
          </w:p>
        </w:tc>
        <w:tc>
          <w:tcPr>
            <w:tcW w:w="1242" w:type="dxa"/>
          </w:tcPr>
          <w:p w14:paraId="462C0B1D" w14:textId="4C1165F1" w:rsidR="00B14494" w:rsidRPr="00717B30" w:rsidRDefault="00925288" w:rsidP="000C2AB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516" w:type="dxa"/>
          </w:tcPr>
          <w:p w14:paraId="2DC79212" w14:textId="59A51DE0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Когда субъектом промышленной безопасности должна проводиться идентификация опасного производственного объекта (за исключением</w:t>
            </w:r>
            <w:r w:rsidRPr="00717B30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опасного производственного объекта, на котором ведется д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обыча нефти, природного газа)? </w:t>
            </w:r>
          </w:p>
        </w:tc>
        <w:tc>
          <w:tcPr>
            <w:tcW w:w="1559" w:type="dxa"/>
          </w:tcPr>
          <w:p w14:paraId="5C3B8F55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177BCA8" w14:textId="77777777" w:rsidTr="00AE25E3">
        <w:tc>
          <w:tcPr>
            <w:tcW w:w="851" w:type="dxa"/>
          </w:tcPr>
          <w:p w14:paraId="58275A4F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</w:t>
            </w:r>
          </w:p>
        </w:tc>
        <w:tc>
          <w:tcPr>
            <w:tcW w:w="1242" w:type="dxa"/>
          </w:tcPr>
          <w:p w14:paraId="0C0EE614" w14:textId="5C7DFDB6" w:rsidR="00B14494" w:rsidRPr="00717B30" w:rsidRDefault="00925288" w:rsidP="000C2AB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516" w:type="dxa"/>
          </w:tcPr>
          <w:p w14:paraId="55EC0924" w14:textId="4E4CD138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результатам проведения идентификации опасного производственного объекта оформляется заключение.</w:t>
            </w:r>
            <w:r w:rsidR="000B3068" w:rsidRPr="000B3068">
              <w:rPr>
                <w:rFonts w:eastAsia="Calibri"/>
                <w:color w:val="000000"/>
                <w:sz w:val="28"/>
                <w:szCs w:val="28"/>
              </w:rPr>
              <w:t xml:space="preserve"> &lt;</w:t>
            </w:r>
            <w:proofErr w:type="spellStart"/>
            <w:proofErr w:type="gramStart"/>
            <w:r w:rsidR="000B3068">
              <w:rPr>
                <w:rFonts w:eastAsia="Calibri"/>
                <w:color w:val="000000"/>
                <w:sz w:val="28"/>
                <w:szCs w:val="28"/>
                <w:lang w:val="en-US"/>
              </w:rPr>
              <w:t>br</w:t>
            </w:r>
            <w:proofErr w:type="spellEnd"/>
            <w:proofErr w:type="gramEnd"/>
            <w:r w:rsidR="000B3068" w:rsidRPr="000B3068">
              <w:rPr>
                <w:rFonts w:eastAsia="Calibri"/>
                <w:color w:val="000000"/>
                <w:sz w:val="28"/>
                <w:szCs w:val="28"/>
              </w:rPr>
              <w:t xml:space="preserve"> /&gt;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Что должно содержать заключение?</w:t>
            </w:r>
          </w:p>
          <w:p w14:paraId="4E0CB43E" w14:textId="5280BF78" w:rsidR="00B14494" w:rsidRPr="00717B30" w:rsidRDefault="00B14494" w:rsidP="00C1294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6B8FC7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4E41EB97" w14:textId="77777777" w:rsidTr="00AE25E3">
        <w:tc>
          <w:tcPr>
            <w:tcW w:w="851" w:type="dxa"/>
          </w:tcPr>
          <w:p w14:paraId="598D3A11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1242" w:type="dxa"/>
          </w:tcPr>
          <w:p w14:paraId="164F5728" w14:textId="2D21C8C5" w:rsidR="00B14494" w:rsidRPr="00717B30" w:rsidRDefault="00925288" w:rsidP="000C2AB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21</w:t>
            </w:r>
          </w:p>
        </w:tc>
        <w:tc>
          <w:tcPr>
            <w:tcW w:w="11516" w:type="dxa"/>
          </w:tcPr>
          <w:p w14:paraId="7CCF5ED6" w14:textId="77777777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Какие из приведенных ниже сведений необходимо указывать в карте учета опасного производственного объекта? </w:t>
            </w:r>
          </w:p>
          <w:p w14:paraId="5BFBDCE5" w14:textId="687B2401" w:rsidR="00B14494" w:rsidRPr="00717B30" w:rsidRDefault="00B14494" w:rsidP="00522AB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563526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FBDED85" w14:textId="77777777" w:rsidTr="00AE25E3">
        <w:tc>
          <w:tcPr>
            <w:tcW w:w="851" w:type="dxa"/>
          </w:tcPr>
          <w:p w14:paraId="51F7D233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205</w:t>
            </w:r>
          </w:p>
        </w:tc>
        <w:tc>
          <w:tcPr>
            <w:tcW w:w="1242" w:type="dxa"/>
          </w:tcPr>
          <w:p w14:paraId="7F738690" w14:textId="5591850C" w:rsidR="00B14494" w:rsidRPr="00717B30" w:rsidRDefault="00925288" w:rsidP="000C2AB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статья 22</w:t>
            </w:r>
          </w:p>
        </w:tc>
        <w:tc>
          <w:tcPr>
            <w:tcW w:w="11516" w:type="dxa"/>
          </w:tcPr>
          <w:p w14:paraId="0DFE37CE" w14:textId="77777777" w:rsidR="00B14494" w:rsidRPr="00717B30" w:rsidRDefault="00B14494" w:rsidP="00717B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Регистрация опасного производственного объекта в государственном реестре опасных производственных объектов осуществляется после…</w:t>
            </w:r>
          </w:p>
          <w:p w14:paraId="6B46DB55" w14:textId="041FE997" w:rsidR="00B14494" w:rsidRPr="00717B30" w:rsidRDefault="00B14494" w:rsidP="00C1294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592A71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4C41D10" w14:textId="77777777" w:rsidTr="00AE25E3">
        <w:tc>
          <w:tcPr>
            <w:tcW w:w="851" w:type="dxa"/>
          </w:tcPr>
          <w:p w14:paraId="244DD133" w14:textId="77777777" w:rsidR="00B14494" w:rsidRPr="00D76EF6" w:rsidRDefault="00D76EF6" w:rsidP="00906438">
            <w:pPr>
              <w:rPr>
                <w:sz w:val="28"/>
                <w:szCs w:val="28"/>
              </w:rPr>
            </w:pPr>
            <w:r w:rsidRPr="00D76EF6">
              <w:rPr>
                <w:sz w:val="28"/>
                <w:szCs w:val="28"/>
              </w:rPr>
              <w:t>206</w:t>
            </w:r>
          </w:p>
        </w:tc>
        <w:tc>
          <w:tcPr>
            <w:tcW w:w="1242" w:type="dxa"/>
          </w:tcPr>
          <w:p w14:paraId="585F48C0" w14:textId="2F909AB3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516" w:type="dxa"/>
          </w:tcPr>
          <w:p w14:paraId="5A76C291" w14:textId="77777777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На опасные производственные объекты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  <w:p w14:paraId="1EE91BF7" w14:textId="4AA9EFEE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E2A44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7ED10BDB" w14:textId="77777777" w:rsidTr="00AE25E3">
        <w:tc>
          <w:tcPr>
            <w:tcW w:w="851" w:type="dxa"/>
          </w:tcPr>
          <w:p w14:paraId="529BEBB8" w14:textId="77777777" w:rsidR="00B14494" w:rsidRPr="00D76EF6" w:rsidRDefault="00D76EF6" w:rsidP="00906438">
            <w:pPr>
              <w:rPr>
                <w:sz w:val="28"/>
                <w:szCs w:val="28"/>
              </w:rPr>
            </w:pPr>
            <w:r w:rsidRPr="00D76EF6">
              <w:rPr>
                <w:sz w:val="28"/>
                <w:szCs w:val="28"/>
              </w:rPr>
              <w:t>207</w:t>
            </w:r>
          </w:p>
        </w:tc>
        <w:tc>
          <w:tcPr>
            <w:tcW w:w="1242" w:type="dxa"/>
          </w:tcPr>
          <w:p w14:paraId="42AEC3D1" w14:textId="5A2715AB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516" w:type="dxa"/>
          </w:tcPr>
          <w:p w14:paraId="6263ABD3" w14:textId="77BD83ED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может разрабатываться декларация промышленной безопасности опасных производственных объектов (не учитывая опасные производственные объекты, принадлежащие Вооруженным Силам Республики Беларусь и транспортны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м войскам Республики Беларусь)?</w:t>
            </w:r>
          </w:p>
        </w:tc>
        <w:tc>
          <w:tcPr>
            <w:tcW w:w="1559" w:type="dxa"/>
          </w:tcPr>
          <w:p w14:paraId="24C398FE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3ABFB6BC" w14:textId="77777777" w:rsidTr="00AE25E3">
        <w:tc>
          <w:tcPr>
            <w:tcW w:w="851" w:type="dxa"/>
          </w:tcPr>
          <w:p w14:paraId="34C0CA9E" w14:textId="77777777" w:rsidR="00B14494" w:rsidRPr="00D76EF6" w:rsidRDefault="00D76EF6" w:rsidP="00906438">
            <w:pPr>
              <w:rPr>
                <w:sz w:val="28"/>
                <w:szCs w:val="28"/>
              </w:rPr>
            </w:pPr>
            <w:r w:rsidRPr="00D76EF6">
              <w:rPr>
                <w:sz w:val="28"/>
                <w:szCs w:val="28"/>
              </w:rPr>
              <w:t>208</w:t>
            </w:r>
          </w:p>
        </w:tc>
        <w:tc>
          <w:tcPr>
            <w:tcW w:w="1242" w:type="dxa"/>
          </w:tcPr>
          <w:p w14:paraId="6329E531" w14:textId="7C915E31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516" w:type="dxa"/>
          </w:tcPr>
          <w:p w14:paraId="594A61D0" w14:textId="77777777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В каких из приведенных ниже случаях декларация промышленной безопасности подлежит пересмотру?</w:t>
            </w:r>
          </w:p>
          <w:p w14:paraId="0A95D694" w14:textId="3C7B098B" w:rsidR="00B14494" w:rsidRPr="00717B30" w:rsidRDefault="00B14494" w:rsidP="00C1294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55919B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B8F308B" w14:textId="77777777" w:rsidTr="00AE25E3">
        <w:tc>
          <w:tcPr>
            <w:tcW w:w="851" w:type="dxa"/>
          </w:tcPr>
          <w:p w14:paraId="67D21273" w14:textId="77777777" w:rsidR="00B14494" w:rsidRPr="00D76EF6" w:rsidRDefault="00D76EF6" w:rsidP="00906438">
            <w:pPr>
              <w:rPr>
                <w:sz w:val="28"/>
                <w:szCs w:val="28"/>
              </w:rPr>
            </w:pPr>
            <w:r w:rsidRPr="00D76EF6">
              <w:rPr>
                <w:sz w:val="28"/>
                <w:szCs w:val="28"/>
              </w:rPr>
              <w:t>209</w:t>
            </w:r>
          </w:p>
        </w:tc>
        <w:tc>
          <w:tcPr>
            <w:tcW w:w="1242" w:type="dxa"/>
          </w:tcPr>
          <w:p w14:paraId="011AC2E9" w14:textId="36E1D6F1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28</w:t>
            </w:r>
          </w:p>
        </w:tc>
        <w:tc>
          <w:tcPr>
            <w:tcW w:w="11516" w:type="dxa"/>
          </w:tcPr>
          <w:p w14:paraId="7AB42528" w14:textId="77777777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 какой максимально допустимой периодичностью должна пересматриваться декларация промышленной безопасности?</w:t>
            </w:r>
          </w:p>
          <w:p w14:paraId="03B01BA6" w14:textId="5729E972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216E3F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1A078513" w14:textId="77777777" w:rsidTr="00AE25E3">
        <w:tc>
          <w:tcPr>
            <w:tcW w:w="851" w:type="dxa"/>
          </w:tcPr>
          <w:p w14:paraId="5F460D2D" w14:textId="77777777" w:rsidR="00B14494" w:rsidRPr="00D76EF6" w:rsidRDefault="00D76EF6" w:rsidP="0090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2" w:type="dxa"/>
          </w:tcPr>
          <w:p w14:paraId="1D745888" w14:textId="3BB39C73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29</w:t>
            </w:r>
          </w:p>
        </w:tc>
        <w:tc>
          <w:tcPr>
            <w:tcW w:w="11516" w:type="dxa"/>
          </w:tcPr>
          <w:p w14:paraId="13752370" w14:textId="77777777" w:rsidR="00B14494" w:rsidRPr="00717B30" w:rsidRDefault="00B14494" w:rsidP="00717B30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В каком случае руководитель субъекта промышленной безопасности должен создать службу промышленной безопасности?</w:t>
            </w:r>
          </w:p>
          <w:p w14:paraId="4087590C" w14:textId="7DED8CFB" w:rsidR="00B14494" w:rsidRPr="00717B30" w:rsidRDefault="00B14494" w:rsidP="00C12949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6FFB47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C8B6142" w14:textId="77777777" w:rsidTr="00AE25E3">
        <w:tc>
          <w:tcPr>
            <w:tcW w:w="851" w:type="dxa"/>
          </w:tcPr>
          <w:p w14:paraId="2D88D8CF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211</w:t>
            </w:r>
          </w:p>
        </w:tc>
        <w:tc>
          <w:tcPr>
            <w:tcW w:w="1242" w:type="dxa"/>
          </w:tcPr>
          <w:p w14:paraId="75F24BCC" w14:textId="4B4D5177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516" w:type="dxa"/>
          </w:tcPr>
          <w:p w14:paraId="60371262" w14:textId="654F6512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прошедшим проверку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знаний по вопросам промы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шленной безопасности, выдается…</w:t>
            </w:r>
          </w:p>
        </w:tc>
        <w:tc>
          <w:tcPr>
            <w:tcW w:w="1559" w:type="dxa"/>
          </w:tcPr>
          <w:p w14:paraId="3BC91730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216C23E5" w14:textId="77777777" w:rsidTr="00AE25E3">
        <w:tc>
          <w:tcPr>
            <w:tcW w:w="851" w:type="dxa"/>
          </w:tcPr>
          <w:p w14:paraId="7A1EEC20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242" w:type="dxa"/>
          </w:tcPr>
          <w:p w14:paraId="04B81FFC" w14:textId="1807280E" w:rsidR="00B14494" w:rsidRPr="00EA0863" w:rsidRDefault="00925288" w:rsidP="004A6774">
            <w:pPr>
              <w:jc w:val="center"/>
              <w:rPr>
                <w:rFonts w:eastAsia="Calibri"/>
                <w:strike/>
                <w:color w:val="000000"/>
                <w:sz w:val="28"/>
                <w:szCs w:val="28"/>
              </w:rPr>
            </w:pPr>
            <w:r w:rsidRPr="00EA0863">
              <w:rPr>
                <w:rFonts w:eastAsia="Calibri"/>
                <w:color w:val="000000"/>
                <w:sz w:val="28"/>
                <w:szCs w:val="28"/>
              </w:rPr>
              <w:t>[9]</w:t>
            </w:r>
            <w:r w:rsidR="00B14494" w:rsidRPr="00EA086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0F558EF3" w14:textId="3ED0C63B" w:rsidR="00283BC9" w:rsidRPr="00EA0863" w:rsidRDefault="00283BC9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A0863">
              <w:rPr>
                <w:rFonts w:eastAsia="Calibri"/>
                <w:color w:val="000000"/>
                <w:sz w:val="28"/>
                <w:szCs w:val="28"/>
              </w:rPr>
              <w:t>Статья 89</w:t>
            </w:r>
          </w:p>
        </w:tc>
        <w:tc>
          <w:tcPr>
            <w:tcW w:w="11516" w:type="dxa"/>
          </w:tcPr>
          <w:p w14:paraId="7099C710" w14:textId="5AE6A813" w:rsidR="00B14494" w:rsidRPr="00EA0863" w:rsidRDefault="00283BC9" w:rsidP="00C1294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A0863">
              <w:rPr>
                <w:rFonts w:eastAsia="Calibri"/>
                <w:color w:val="000000"/>
                <w:sz w:val="28"/>
                <w:szCs w:val="28"/>
              </w:rPr>
              <w:t xml:space="preserve">Одним из </w:t>
            </w:r>
            <w:proofErr w:type="spellStart"/>
            <w:r w:rsidRPr="00EA0863">
              <w:rPr>
                <w:rFonts w:eastAsia="Calibri"/>
                <w:color w:val="000000"/>
                <w:sz w:val="28"/>
                <w:szCs w:val="28"/>
              </w:rPr>
              <w:t>долицензионных</w:t>
            </w:r>
            <w:proofErr w:type="spellEnd"/>
            <w:r w:rsidRPr="00EA0863">
              <w:rPr>
                <w:rFonts w:eastAsia="Calibri"/>
                <w:color w:val="000000"/>
                <w:sz w:val="28"/>
                <w:szCs w:val="28"/>
              </w:rPr>
              <w:t xml:space="preserve"> требований является наличие в штате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Министерством п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о чрезвычайным ситуациям.</w:t>
            </w:r>
            <w:proofErr w:type="gramEnd"/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A0863">
              <w:rPr>
                <w:rFonts w:eastAsia="Calibri"/>
                <w:color w:val="000000"/>
                <w:sz w:val="28"/>
                <w:szCs w:val="28"/>
              </w:rPr>
              <w:t>Сколько должно быть указанных работник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>ов в штате соискателя лицензии?</w:t>
            </w:r>
          </w:p>
        </w:tc>
        <w:tc>
          <w:tcPr>
            <w:tcW w:w="1559" w:type="dxa"/>
          </w:tcPr>
          <w:p w14:paraId="5676AA32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14494" w:rsidRPr="00752119" w14:paraId="623A543C" w14:textId="77777777" w:rsidTr="00AE25E3">
        <w:tc>
          <w:tcPr>
            <w:tcW w:w="851" w:type="dxa"/>
          </w:tcPr>
          <w:p w14:paraId="4CA9D8F7" w14:textId="77777777" w:rsidR="00B14494" w:rsidRPr="00752119" w:rsidRDefault="00D76EF6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</w:t>
            </w:r>
          </w:p>
        </w:tc>
        <w:tc>
          <w:tcPr>
            <w:tcW w:w="1242" w:type="dxa"/>
          </w:tcPr>
          <w:p w14:paraId="2AF54E3A" w14:textId="27B92451" w:rsidR="00B14494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B14494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29</w:t>
            </w:r>
          </w:p>
        </w:tc>
        <w:tc>
          <w:tcPr>
            <w:tcW w:w="11516" w:type="dxa"/>
          </w:tcPr>
          <w:p w14:paraId="1FC6E063" w14:textId="77777777" w:rsidR="00B14494" w:rsidRPr="00717B30" w:rsidRDefault="00B14494" w:rsidP="00717B30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Кому непосредственно подчиняется служба промышленной безопасности?</w:t>
            </w:r>
          </w:p>
          <w:p w14:paraId="09BA76BC" w14:textId="5DCAD3C4" w:rsidR="00B14494" w:rsidRPr="00717B30" w:rsidRDefault="00B14494" w:rsidP="00C1294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69C869" w14:textId="77777777" w:rsidR="00B14494" w:rsidRDefault="00B14494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44C02028" w14:textId="77777777" w:rsidTr="00AE25E3">
        <w:tc>
          <w:tcPr>
            <w:tcW w:w="851" w:type="dxa"/>
          </w:tcPr>
          <w:p w14:paraId="72BE77CE" w14:textId="77777777" w:rsidR="00CD3485" w:rsidRPr="004A49B4" w:rsidRDefault="00CD3485" w:rsidP="00906438">
            <w:pPr>
              <w:rPr>
                <w:rFonts w:eastAsia="Calibri"/>
                <w:sz w:val="28"/>
                <w:szCs w:val="28"/>
              </w:rPr>
            </w:pPr>
            <w:r w:rsidRPr="004A49B4">
              <w:rPr>
                <w:rFonts w:eastAsia="Calibri"/>
                <w:sz w:val="28"/>
                <w:szCs w:val="28"/>
              </w:rPr>
              <w:t>214</w:t>
            </w:r>
          </w:p>
        </w:tc>
        <w:tc>
          <w:tcPr>
            <w:tcW w:w="1242" w:type="dxa"/>
          </w:tcPr>
          <w:p w14:paraId="10071D43" w14:textId="34183060" w:rsidR="00CD3485" w:rsidRPr="004A49B4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A49B4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4A49B4">
              <w:rPr>
                <w:rFonts w:eastAsia="Calibri"/>
                <w:sz w:val="28"/>
                <w:szCs w:val="28"/>
              </w:rPr>
              <w:t>п. 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16" w:type="dxa"/>
          </w:tcPr>
          <w:p w14:paraId="6B7D23E0" w14:textId="0F7F998A" w:rsidR="00CD3485" w:rsidRPr="000C2ABE" w:rsidRDefault="00CD3485" w:rsidP="000C2ABE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4A49B4">
              <w:rPr>
                <w:rFonts w:eastAsia="Calibri"/>
                <w:color w:val="000000"/>
                <w:sz w:val="26"/>
                <w:szCs w:val="26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(изменении) актов законодательства в области промышленной безопасности, которые они преподают, - не позднее …</w:t>
            </w:r>
          </w:p>
        </w:tc>
        <w:tc>
          <w:tcPr>
            <w:tcW w:w="1559" w:type="dxa"/>
          </w:tcPr>
          <w:p w14:paraId="3AD627C2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70C2613F" w14:textId="77777777" w:rsidTr="00AE25E3">
        <w:tc>
          <w:tcPr>
            <w:tcW w:w="851" w:type="dxa"/>
          </w:tcPr>
          <w:p w14:paraId="199E80D7" w14:textId="77777777" w:rsidR="00CD3485" w:rsidRPr="00752119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215</w:t>
            </w:r>
          </w:p>
        </w:tc>
        <w:tc>
          <w:tcPr>
            <w:tcW w:w="1242" w:type="dxa"/>
          </w:tcPr>
          <w:p w14:paraId="70C17791" w14:textId="0F0FB4ED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16" w:type="dxa"/>
          </w:tcPr>
          <w:p w14:paraId="36B9852A" w14:textId="7092330F" w:rsidR="00CD3485" w:rsidRPr="000C2ABE" w:rsidRDefault="00CD3485" w:rsidP="000C2ABE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по промышленной безопасности при перерыве в работе…</w:t>
            </w:r>
          </w:p>
        </w:tc>
        <w:tc>
          <w:tcPr>
            <w:tcW w:w="1559" w:type="dxa"/>
          </w:tcPr>
          <w:p w14:paraId="06366B63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0892B166" w14:textId="77777777" w:rsidTr="00AE25E3">
        <w:tc>
          <w:tcPr>
            <w:tcW w:w="851" w:type="dxa"/>
          </w:tcPr>
          <w:p w14:paraId="5B25FB64" w14:textId="77777777" w:rsidR="00CD3485" w:rsidRPr="00752119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217</w:t>
            </w:r>
          </w:p>
        </w:tc>
        <w:tc>
          <w:tcPr>
            <w:tcW w:w="1242" w:type="dxa"/>
          </w:tcPr>
          <w:p w14:paraId="5B2A223E" w14:textId="543824CA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16" w:type="dxa"/>
          </w:tcPr>
          <w:p w14:paraId="38E16D39" w14:textId="0E225864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Количество правильных ответов, являющееся основанием для признания результатов проверки знаний по вопросам промышленной безопасности положительными, должно составлять не менее …</w:t>
            </w:r>
          </w:p>
        </w:tc>
        <w:tc>
          <w:tcPr>
            <w:tcW w:w="1559" w:type="dxa"/>
          </w:tcPr>
          <w:p w14:paraId="3B27FFF2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798CDB8B" w14:textId="77777777" w:rsidTr="00AE25E3">
        <w:tc>
          <w:tcPr>
            <w:tcW w:w="851" w:type="dxa"/>
          </w:tcPr>
          <w:p w14:paraId="7EAC384B" w14:textId="77777777" w:rsidR="00CD3485" w:rsidRPr="004A49B4" w:rsidRDefault="00CD3485" w:rsidP="00906438">
            <w:pPr>
              <w:rPr>
                <w:rFonts w:eastAsia="Calibri"/>
                <w:sz w:val="28"/>
                <w:szCs w:val="28"/>
              </w:rPr>
            </w:pPr>
            <w:r w:rsidRPr="004A49B4">
              <w:rPr>
                <w:rFonts w:eastAsia="Calibri"/>
                <w:sz w:val="28"/>
                <w:szCs w:val="28"/>
              </w:rPr>
              <w:t>218</w:t>
            </w:r>
          </w:p>
        </w:tc>
        <w:tc>
          <w:tcPr>
            <w:tcW w:w="1242" w:type="dxa"/>
          </w:tcPr>
          <w:p w14:paraId="2FF895D3" w14:textId="4F71FE56" w:rsidR="00CD3485" w:rsidRPr="004A49B4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A49B4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4A49B4">
              <w:rPr>
                <w:rFonts w:eastAsia="Calibri"/>
                <w:sz w:val="28"/>
                <w:szCs w:val="28"/>
              </w:rPr>
              <w:t>п. 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>27-3</w:t>
            </w:r>
          </w:p>
        </w:tc>
        <w:tc>
          <w:tcPr>
            <w:tcW w:w="11516" w:type="dxa"/>
          </w:tcPr>
          <w:p w14:paraId="1F718B40" w14:textId="2F5C5665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4A49B4">
              <w:rPr>
                <w:rFonts w:eastAsia="Calibri"/>
                <w:color w:val="000000"/>
                <w:sz w:val="26"/>
                <w:szCs w:val="26"/>
              </w:rPr>
              <w:t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      </w:r>
            <w:r w:rsidRPr="004A49B4">
              <w:rPr>
                <w:color w:val="000000"/>
                <w:sz w:val="26"/>
                <w:szCs w:val="26"/>
              </w:rPr>
              <w:t xml:space="preserve"> </w:t>
            </w:r>
            <w:r w:rsidRPr="004A49B4">
              <w:rPr>
                <w:rFonts w:eastAsia="Calibri"/>
                <w:color w:val="000000"/>
                <w:sz w:val="26"/>
                <w:szCs w:val="26"/>
              </w:rPr>
              <w:t>При этом количество попыток прохождения проверки знаний не должно превышать</w:t>
            </w:r>
            <w:r w:rsidRPr="004A49B4">
              <w:rPr>
                <w:color w:val="000000"/>
                <w:sz w:val="26"/>
                <w:szCs w:val="26"/>
              </w:rPr>
              <w:t>…</w:t>
            </w:r>
            <w:r w:rsidRPr="004A49B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61F7C6A7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34FD149E" w14:textId="77777777" w:rsidTr="00AE25E3">
        <w:tc>
          <w:tcPr>
            <w:tcW w:w="851" w:type="dxa"/>
          </w:tcPr>
          <w:p w14:paraId="2BCF4C66" w14:textId="77777777" w:rsidR="00CD3485" w:rsidRPr="004A49B4" w:rsidRDefault="00CD3485" w:rsidP="00906438">
            <w:pPr>
              <w:rPr>
                <w:rFonts w:eastAsia="Calibri"/>
                <w:sz w:val="28"/>
                <w:szCs w:val="28"/>
              </w:rPr>
            </w:pPr>
            <w:r w:rsidRPr="004A49B4">
              <w:rPr>
                <w:rFonts w:eastAsia="Calibri"/>
                <w:sz w:val="28"/>
                <w:szCs w:val="28"/>
              </w:rPr>
              <w:t>219</w:t>
            </w:r>
          </w:p>
        </w:tc>
        <w:tc>
          <w:tcPr>
            <w:tcW w:w="1242" w:type="dxa"/>
          </w:tcPr>
          <w:p w14:paraId="4AB2A3EB" w14:textId="2B9B35EC" w:rsidR="00CD3485" w:rsidRPr="004A49B4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A49B4"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4A49B4">
              <w:rPr>
                <w:rFonts w:eastAsia="Calibri"/>
                <w:sz w:val="28"/>
                <w:szCs w:val="28"/>
              </w:rPr>
              <w:t>п. 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16" w:type="dxa"/>
          </w:tcPr>
          <w:p w14:paraId="5DDEC4B0" w14:textId="2327A2C8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A49B4">
              <w:rPr>
                <w:rFonts w:eastAsia="Calibri"/>
                <w:color w:val="000000"/>
                <w:sz w:val="26"/>
                <w:szCs w:val="26"/>
              </w:rPr>
              <w:t>Кто может являться председателем комиссии для проверки знаний по вопросам промышленной безопасности, созданной в субъ</w:t>
            </w:r>
            <w:r w:rsidR="000C2ABE">
              <w:rPr>
                <w:rFonts w:eastAsia="Calibri"/>
                <w:color w:val="000000"/>
                <w:sz w:val="26"/>
                <w:szCs w:val="26"/>
              </w:rPr>
              <w:t>екте промышленной безопасности?</w:t>
            </w:r>
          </w:p>
        </w:tc>
        <w:tc>
          <w:tcPr>
            <w:tcW w:w="1559" w:type="dxa"/>
          </w:tcPr>
          <w:p w14:paraId="462C8527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62AC4B2C" w14:textId="77777777" w:rsidTr="00AE25E3">
        <w:tc>
          <w:tcPr>
            <w:tcW w:w="851" w:type="dxa"/>
          </w:tcPr>
          <w:p w14:paraId="6C0CB701" w14:textId="77777777" w:rsidR="00CD3485" w:rsidRPr="004A49B4" w:rsidRDefault="00CD3485" w:rsidP="00906438">
            <w:pPr>
              <w:rPr>
                <w:rFonts w:eastAsia="Calibri"/>
                <w:sz w:val="28"/>
                <w:szCs w:val="28"/>
              </w:rPr>
            </w:pPr>
            <w:r w:rsidRPr="004A49B4">
              <w:rPr>
                <w:rFonts w:eastAsia="Calibri"/>
                <w:sz w:val="28"/>
                <w:szCs w:val="28"/>
              </w:rPr>
              <w:t>220</w:t>
            </w:r>
          </w:p>
        </w:tc>
        <w:tc>
          <w:tcPr>
            <w:tcW w:w="1242" w:type="dxa"/>
          </w:tcPr>
          <w:p w14:paraId="3ED597C0" w14:textId="7E535929" w:rsidR="00CD3485" w:rsidRPr="004A49B4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A49B4"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4A49B4">
              <w:rPr>
                <w:rFonts w:eastAsia="Calibri"/>
                <w:sz w:val="28"/>
                <w:szCs w:val="28"/>
              </w:rPr>
              <w:t>п. 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16" w:type="dxa"/>
          </w:tcPr>
          <w:p w14:paraId="0F1057BE" w14:textId="0CA137B2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4A49B4">
              <w:rPr>
                <w:rFonts w:eastAsia="Calibri"/>
                <w:color w:val="000000"/>
                <w:sz w:val="26"/>
                <w:szCs w:val="26"/>
              </w:rPr>
              <w:t xml:space="preserve">Проверка знаний по вопросам промышленной безопасности проводится в установленное председателем комиссии для проверки знаний по вопросам промышленной безопасности время, о котором извещаются лица, подлежащие проверке знаний, не позднее чем … </w:t>
            </w:r>
          </w:p>
        </w:tc>
        <w:tc>
          <w:tcPr>
            <w:tcW w:w="1559" w:type="dxa"/>
          </w:tcPr>
          <w:p w14:paraId="0102C781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14D495D0" w14:textId="77777777" w:rsidTr="00AE25E3">
        <w:tc>
          <w:tcPr>
            <w:tcW w:w="851" w:type="dxa"/>
          </w:tcPr>
          <w:p w14:paraId="06CCB061" w14:textId="77777777" w:rsidR="00CD3485" w:rsidRPr="004A49B4" w:rsidRDefault="00CD3485" w:rsidP="00906438">
            <w:pPr>
              <w:rPr>
                <w:rFonts w:eastAsia="Calibri"/>
                <w:sz w:val="28"/>
                <w:szCs w:val="28"/>
              </w:rPr>
            </w:pPr>
            <w:r w:rsidRPr="004A49B4">
              <w:rPr>
                <w:rFonts w:eastAsia="Calibri"/>
                <w:sz w:val="28"/>
                <w:szCs w:val="28"/>
              </w:rPr>
              <w:t>221</w:t>
            </w:r>
          </w:p>
        </w:tc>
        <w:tc>
          <w:tcPr>
            <w:tcW w:w="1242" w:type="dxa"/>
          </w:tcPr>
          <w:p w14:paraId="75972C90" w14:textId="69524FB0" w:rsidR="00CD3485" w:rsidRPr="004A49B4" w:rsidRDefault="00925288" w:rsidP="004A677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A49B4"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4A49B4">
              <w:rPr>
                <w:rFonts w:eastAsia="Calibri"/>
                <w:sz w:val="28"/>
                <w:szCs w:val="28"/>
              </w:rPr>
              <w:t>п. 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16" w:type="dxa"/>
          </w:tcPr>
          <w:p w14:paraId="00DBC25E" w14:textId="4A92BCF5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4A49B4">
              <w:rPr>
                <w:rFonts w:eastAsia="Calibri"/>
                <w:color w:val="000000"/>
                <w:sz w:val="26"/>
                <w:szCs w:val="26"/>
              </w:rPr>
              <w:t xml:space="preserve"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 … </w:t>
            </w:r>
          </w:p>
        </w:tc>
        <w:tc>
          <w:tcPr>
            <w:tcW w:w="1559" w:type="dxa"/>
          </w:tcPr>
          <w:p w14:paraId="09BC389D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2DC2CCC2" w14:textId="77777777" w:rsidTr="00AE25E3">
        <w:tc>
          <w:tcPr>
            <w:tcW w:w="851" w:type="dxa"/>
          </w:tcPr>
          <w:p w14:paraId="1CC3E7DC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223</w:t>
            </w:r>
          </w:p>
        </w:tc>
        <w:tc>
          <w:tcPr>
            <w:tcW w:w="1242" w:type="dxa"/>
          </w:tcPr>
          <w:p w14:paraId="22A29B92" w14:textId="20E7B4E1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16" w:type="dxa"/>
          </w:tcPr>
          <w:p w14:paraId="2AAE2E82" w14:textId="7BBE7117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Согласно Примерному положению </w:t>
            </w: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o</w:t>
            </w:r>
            <w:proofErr w:type="gramEnd"/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б организации и осуществлении производственного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lastRenderedPageBreak/>
              <w:t>контроля в области промышленной безопасности целью производственного контроля является …</w:t>
            </w:r>
          </w:p>
        </w:tc>
        <w:tc>
          <w:tcPr>
            <w:tcW w:w="1559" w:type="dxa"/>
          </w:tcPr>
          <w:p w14:paraId="773B01D9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147A022B" w14:textId="77777777" w:rsidTr="00AE25E3">
        <w:tc>
          <w:tcPr>
            <w:tcW w:w="851" w:type="dxa"/>
          </w:tcPr>
          <w:p w14:paraId="2535E9BF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224</w:t>
            </w:r>
          </w:p>
        </w:tc>
        <w:tc>
          <w:tcPr>
            <w:tcW w:w="1242" w:type="dxa"/>
          </w:tcPr>
          <w:p w14:paraId="205511DD" w14:textId="13CEDE2F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6" w:type="dxa"/>
          </w:tcPr>
          <w:p w14:paraId="5390822A" w14:textId="6E7A8B0B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относится к основным задачам производственного контроля в области промышленной безопасности?</w:t>
            </w:r>
          </w:p>
        </w:tc>
        <w:tc>
          <w:tcPr>
            <w:tcW w:w="1559" w:type="dxa"/>
          </w:tcPr>
          <w:p w14:paraId="69DE6949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513366F2" w14:textId="77777777" w:rsidTr="00AE25E3">
        <w:tc>
          <w:tcPr>
            <w:tcW w:w="851" w:type="dxa"/>
          </w:tcPr>
          <w:p w14:paraId="27B1EDA2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225</w:t>
            </w:r>
          </w:p>
        </w:tc>
        <w:tc>
          <w:tcPr>
            <w:tcW w:w="1242" w:type="dxa"/>
          </w:tcPr>
          <w:p w14:paraId="6FF63AA9" w14:textId="4CD398DB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16" w:type="dxa"/>
          </w:tcPr>
          <w:p w14:paraId="4EA292D5" w14:textId="58E1109A" w:rsidR="00CD3485" w:rsidRPr="00717B30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включает в себя производственный контроль в области промышленной безопасности?</w:t>
            </w:r>
            <w:r w:rsidR="000B3068" w:rsidRPr="000B30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DE7D06B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28EC6AD9" w14:textId="77777777" w:rsidTr="00AE25E3">
        <w:tc>
          <w:tcPr>
            <w:tcW w:w="851" w:type="dxa"/>
          </w:tcPr>
          <w:p w14:paraId="3C013618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226</w:t>
            </w:r>
          </w:p>
        </w:tc>
        <w:tc>
          <w:tcPr>
            <w:tcW w:w="1242" w:type="dxa"/>
          </w:tcPr>
          <w:p w14:paraId="15850AF1" w14:textId="31F9F98B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16" w:type="dxa"/>
          </w:tcPr>
          <w:p w14:paraId="5EDF00E7" w14:textId="1F939A98" w:rsidR="00CD3485" w:rsidRPr="00717B30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ниже должно включать в себя Положение о порядке организации и осуществления производственного контроля?</w:t>
            </w:r>
            <w:r w:rsidR="000B3068" w:rsidRPr="000B30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C328386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38B1255F" w14:textId="77777777" w:rsidTr="00AE25E3">
        <w:tc>
          <w:tcPr>
            <w:tcW w:w="851" w:type="dxa"/>
          </w:tcPr>
          <w:p w14:paraId="10CBBF08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227</w:t>
            </w:r>
          </w:p>
        </w:tc>
        <w:tc>
          <w:tcPr>
            <w:tcW w:w="1242" w:type="dxa"/>
          </w:tcPr>
          <w:p w14:paraId="736C5239" w14:textId="3362EDFD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16" w:type="dxa"/>
          </w:tcPr>
          <w:p w14:paraId="603EB3B1" w14:textId="3CF9FAF9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итогам проведения технического расследования причин аварии специальная комиссия составляет акт технического расследования причин аварии.</w:t>
            </w:r>
            <w:r w:rsidR="000B3068" w:rsidRPr="000B30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 какой срок составляется указанный акт (при условии, что срок проведения технического расследования причин аварии не продлялся)?</w:t>
            </w:r>
          </w:p>
        </w:tc>
        <w:tc>
          <w:tcPr>
            <w:tcW w:w="1559" w:type="dxa"/>
          </w:tcPr>
          <w:p w14:paraId="6080650A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6B8FB3F1" w14:textId="77777777" w:rsidTr="00AE25E3">
        <w:tc>
          <w:tcPr>
            <w:tcW w:w="851" w:type="dxa"/>
          </w:tcPr>
          <w:p w14:paraId="7EF38733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228</w:t>
            </w:r>
          </w:p>
        </w:tc>
        <w:tc>
          <w:tcPr>
            <w:tcW w:w="1242" w:type="dxa"/>
          </w:tcPr>
          <w:p w14:paraId="5F9699A0" w14:textId="3A84DFAC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16" w:type="dxa"/>
          </w:tcPr>
          <w:p w14:paraId="0495D584" w14:textId="630E59A6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может быть продлен срок технического расследования причин аварии?</w:t>
            </w:r>
          </w:p>
        </w:tc>
        <w:tc>
          <w:tcPr>
            <w:tcW w:w="1559" w:type="dxa"/>
          </w:tcPr>
          <w:p w14:paraId="032CDFBB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7CE42F48" w14:textId="77777777" w:rsidTr="00AE25E3">
        <w:tc>
          <w:tcPr>
            <w:tcW w:w="851" w:type="dxa"/>
          </w:tcPr>
          <w:p w14:paraId="02F70870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229</w:t>
            </w:r>
          </w:p>
        </w:tc>
        <w:tc>
          <w:tcPr>
            <w:tcW w:w="1242" w:type="dxa"/>
          </w:tcPr>
          <w:p w14:paraId="5A0B59AC" w14:textId="1F1F811A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16" w:type="dxa"/>
          </w:tcPr>
          <w:p w14:paraId="61A93B43" w14:textId="5A19050C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 xml:space="preserve">Насколько может быть однократно продлен срок технического расследования причин аварии? </w:t>
            </w:r>
          </w:p>
        </w:tc>
        <w:tc>
          <w:tcPr>
            <w:tcW w:w="1559" w:type="dxa"/>
          </w:tcPr>
          <w:p w14:paraId="34535B59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25B72278" w14:textId="77777777" w:rsidTr="00AE25E3">
        <w:tc>
          <w:tcPr>
            <w:tcW w:w="851" w:type="dxa"/>
          </w:tcPr>
          <w:p w14:paraId="58F6E812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230</w:t>
            </w:r>
          </w:p>
        </w:tc>
        <w:tc>
          <w:tcPr>
            <w:tcW w:w="1242" w:type="dxa"/>
          </w:tcPr>
          <w:p w14:paraId="1331F1C1" w14:textId="5CB7373E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16" w:type="dxa"/>
          </w:tcPr>
          <w:p w14:paraId="53626168" w14:textId="0E9FC2D9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 принимается решение о включении представителя Госпромнадзора в состав комиссии субъекта промышленной безопасности для технического расследования причин инцидента на потенциально опасном объекте?</w:t>
            </w:r>
          </w:p>
        </w:tc>
        <w:tc>
          <w:tcPr>
            <w:tcW w:w="1559" w:type="dxa"/>
          </w:tcPr>
          <w:p w14:paraId="003FAC06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03C40A01" w14:textId="77777777" w:rsidTr="00AE25E3">
        <w:tc>
          <w:tcPr>
            <w:tcW w:w="851" w:type="dxa"/>
          </w:tcPr>
          <w:p w14:paraId="7DB22996" w14:textId="77777777" w:rsidR="00CD3485" w:rsidRPr="004A49B4" w:rsidRDefault="00CD3485" w:rsidP="00906438">
            <w:pPr>
              <w:rPr>
                <w:rFonts w:eastAsia="Calibri"/>
                <w:sz w:val="28"/>
                <w:szCs w:val="28"/>
              </w:rPr>
            </w:pPr>
            <w:r w:rsidRPr="004A49B4">
              <w:rPr>
                <w:rFonts w:eastAsia="Calibri"/>
                <w:sz w:val="28"/>
                <w:szCs w:val="28"/>
              </w:rPr>
              <w:t>231</w:t>
            </w:r>
          </w:p>
        </w:tc>
        <w:tc>
          <w:tcPr>
            <w:tcW w:w="1242" w:type="dxa"/>
          </w:tcPr>
          <w:p w14:paraId="36F25F78" w14:textId="4F55FB9F" w:rsidR="00CD3485" w:rsidRPr="004A49B4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A49B4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4A49B4">
              <w:rPr>
                <w:rFonts w:eastAsia="Calibri"/>
                <w:sz w:val="28"/>
                <w:szCs w:val="28"/>
              </w:rPr>
              <w:t>п. </w:t>
            </w:r>
            <w:r w:rsidR="00CD3485" w:rsidRPr="004A49B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16" w:type="dxa"/>
          </w:tcPr>
          <w:p w14:paraId="6C1286FC" w14:textId="529B864B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4A49B4">
              <w:rPr>
                <w:rFonts w:eastAsia="Calibri"/>
                <w:color w:val="000000"/>
                <w:sz w:val="26"/>
                <w:szCs w:val="26"/>
              </w:rPr>
              <w:t>Когда должна проводиться первичная проверка знаний по вопросам промышленной безопасности у лица, ответственного за осуществле</w:t>
            </w:r>
            <w:r w:rsidR="000C2ABE">
              <w:rPr>
                <w:rFonts w:eastAsia="Calibri"/>
                <w:color w:val="000000"/>
                <w:sz w:val="26"/>
                <w:szCs w:val="26"/>
              </w:rPr>
              <w:t>ние производственного контроля?</w:t>
            </w:r>
          </w:p>
        </w:tc>
        <w:tc>
          <w:tcPr>
            <w:tcW w:w="1559" w:type="dxa"/>
          </w:tcPr>
          <w:p w14:paraId="1DD15C06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12CDD218" w14:textId="77777777" w:rsidTr="00AE25E3">
        <w:tc>
          <w:tcPr>
            <w:tcW w:w="851" w:type="dxa"/>
          </w:tcPr>
          <w:p w14:paraId="12C08835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232</w:t>
            </w:r>
          </w:p>
        </w:tc>
        <w:tc>
          <w:tcPr>
            <w:tcW w:w="1242" w:type="dxa"/>
          </w:tcPr>
          <w:p w14:paraId="7F36036F" w14:textId="73436E1F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16" w:type="dxa"/>
          </w:tcPr>
          <w:p w14:paraId="5E187264" w14:textId="2E616D5F" w:rsidR="00CD3485" w:rsidRPr="000C2ABE" w:rsidRDefault="00CD3485" w:rsidP="00CD3485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 часто должна проводиться периодическая проверки знаний по вопросам промышленной безопасности у работников службы промышленной безопасности (инженера по промышленной безопасности)?</w:t>
            </w:r>
          </w:p>
        </w:tc>
        <w:tc>
          <w:tcPr>
            <w:tcW w:w="1559" w:type="dxa"/>
          </w:tcPr>
          <w:p w14:paraId="6AE94A21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52429FA3" w14:textId="77777777" w:rsidTr="00AE25E3">
        <w:tc>
          <w:tcPr>
            <w:tcW w:w="851" w:type="dxa"/>
          </w:tcPr>
          <w:p w14:paraId="7D01B12A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233</w:t>
            </w:r>
          </w:p>
        </w:tc>
        <w:tc>
          <w:tcPr>
            <w:tcW w:w="1242" w:type="dxa"/>
          </w:tcPr>
          <w:p w14:paraId="44F69F47" w14:textId="69AE5015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D3485" w:rsidRPr="00717B30">
              <w:rPr>
                <w:rFonts w:eastAsia="Calibri"/>
                <w:sz w:val="28"/>
                <w:szCs w:val="28"/>
              </w:rPr>
              <w:t>п. 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16" w:type="dxa"/>
          </w:tcPr>
          <w:p w14:paraId="60837004" w14:textId="23AE670F" w:rsidR="00CD3485" w:rsidRPr="000C2ABE" w:rsidRDefault="00CD3485" w:rsidP="00CD3485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 часто должна проводиться периодическая проверки знаний по вопросам промышленной безопасности у рабочих, выполняющих работы по обслуживанию опасных производственных объектов и (или) потенциально опасных объектов?</w:t>
            </w:r>
          </w:p>
        </w:tc>
        <w:tc>
          <w:tcPr>
            <w:tcW w:w="1559" w:type="dxa"/>
          </w:tcPr>
          <w:p w14:paraId="2D6D3979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4EFA8505" w14:textId="77777777" w:rsidTr="00AE25E3">
        <w:tc>
          <w:tcPr>
            <w:tcW w:w="851" w:type="dxa"/>
          </w:tcPr>
          <w:p w14:paraId="60F31165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234</w:t>
            </w:r>
          </w:p>
        </w:tc>
        <w:tc>
          <w:tcPr>
            <w:tcW w:w="1242" w:type="dxa"/>
          </w:tcPr>
          <w:p w14:paraId="67EF4015" w14:textId="5F8B6A59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22</w:t>
            </w:r>
          </w:p>
        </w:tc>
        <w:tc>
          <w:tcPr>
            <w:tcW w:w="11516" w:type="dxa"/>
          </w:tcPr>
          <w:p w14:paraId="607A5126" w14:textId="77777777" w:rsidR="00CD3485" w:rsidRPr="00717B30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 результатам регистрации опасного производственного объекта в государственном реестре опасных производственных объектов субъекту промышленной безопасности выдается…</w:t>
            </w:r>
          </w:p>
          <w:p w14:paraId="346828CC" w14:textId="5F734163" w:rsidR="00CD3485" w:rsidRPr="00717B30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F1F2C1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3C555C9D" w14:textId="77777777" w:rsidTr="00AE25E3">
        <w:tc>
          <w:tcPr>
            <w:tcW w:w="851" w:type="dxa"/>
          </w:tcPr>
          <w:p w14:paraId="7BCDDF6A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235</w:t>
            </w:r>
          </w:p>
        </w:tc>
        <w:tc>
          <w:tcPr>
            <w:tcW w:w="1242" w:type="dxa"/>
          </w:tcPr>
          <w:p w14:paraId="2400D41B" w14:textId="5E46D577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</w:t>
            </w:r>
          </w:p>
        </w:tc>
        <w:tc>
          <w:tcPr>
            <w:tcW w:w="11516" w:type="dxa"/>
          </w:tcPr>
          <w:p w14:paraId="6D965EA4" w14:textId="1A1950B5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На какие из указанных ниже физических лиц, распространяется действие Закона Республики Беларусь «О промышленной безопасности»?</w:t>
            </w:r>
          </w:p>
        </w:tc>
        <w:tc>
          <w:tcPr>
            <w:tcW w:w="1559" w:type="dxa"/>
          </w:tcPr>
          <w:p w14:paraId="3CB9BB5B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5E82257A" w14:textId="77777777" w:rsidTr="00AE25E3">
        <w:tc>
          <w:tcPr>
            <w:tcW w:w="851" w:type="dxa"/>
          </w:tcPr>
          <w:p w14:paraId="31CEC29C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242" w:type="dxa"/>
          </w:tcPr>
          <w:p w14:paraId="640CB0C3" w14:textId="41E1CAA0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3</w:t>
            </w:r>
          </w:p>
        </w:tc>
        <w:tc>
          <w:tcPr>
            <w:tcW w:w="11516" w:type="dxa"/>
          </w:tcPr>
          <w:p w14:paraId="7F4AEFDB" w14:textId="6CF446C5" w:rsidR="00CD3485" w:rsidRPr="00717B30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является объектом отношений в области промышленной безопасности?</w:t>
            </w:r>
            <w:r w:rsidR="000C2AB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8E0AE0D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0ED592F1" w14:textId="77777777" w:rsidTr="00AE25E3">
        <w:tc>
          <w:tcPr>
            <w:tcW w:w="851" w:type="dxa"/>
          </w:tcPr>
          <w:p w14:paraId="41E4A3CB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237</w:t>
            </w:r>
          </w:p>
        </w:tc>
        <w:tc>
          <w:tcPr>
            <w:tcW w:w="1242" w:type="dxa"/>
          </w:tcPr>
          <w:p w14:paraId="7B6C80DA" w14:textId="0F798B7C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CD3485" w:rsidRPr="00717B30">
              <w:rPr>
                <w:rFonts w:eastAsia="Calibri"/>
                <w:color w:val="000000"/>
                <w:sz w:val="28"/>
                <w:szCs w:val="28"/>
              </w:rPr>
              <w:t xml:space="preserve"> статья 26</w:t>
            </w:r>
          </w:p>
        </w:tc>
        <w:tc>
          <w:tcPr>
            <w:tcW w:w="11516" w:type="dxa"/>
          </w:tcPr>
          <w:p w14:paraId="5FDCBD15" w14:textId="63F0DF9F" w:rsidR="00CD3485" w:rsidRPr="000C2ABE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обязан обеспечивать субъект промышленной безопасности?</w:t>
            </w:r>
          </w:p>
        </w:tc>
        <w:tc>
          <w:tcPr>
            <w:tcW w:w="1559" w:type="dxa"/>
          </w:tcPr>
          <w:p w14:paraId="324EA9D1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D3485" w:rsidRPr="00752119" w14:paraId="357C2ECE" w14:textId="77777777" w:rsidTr="00AE25E3">
        <w:tc>
          <w:tcPr>
            <w:tcW w:w="851" w:type="dxa"/>
          </w:tcPr>
          <w:p w14:paraId="3272DD20" w14:textId="77777777" w:rsidR="00CD3485" w:rsidRDefault="00CD3485" w:rsidP="009064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238</w:t>
            </w:r>
          </w:p>
        </w:tc>
        <w:tc>
          <w:tcPr>
            <w:tcW w:w="1242" w:type="dxa"/>
          </w:tcPr>
          <w:p w14:paraId="7B99E997" w14:textId="05A57E8A" w:rsidR="00CD3485" w:rsidRPr="00717B30" w:rsidRDefault="00925288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[8]</w:t>
            </w:r>
            <w:r w:rsidR="00CD3485" w:rsidRPr="001241EB">
              <w:rPr>
                <w:rFonts w:eastAsia="Calibri"/>
                <w:color w:val="000000"/>
                <w:sz w:val="28"/>
                <w:szCs w:val="28"/>
              </w:rPr>
              <w:t xml:space="preserve"> ст. 8 п. 2</w:t>
            </w:r>
          </w:p>
        </w:tc>
        <w:tc>
          <w:tcPr>
            <w:tcW w:w="11516" w:type="dxa"/>
          </w:tcPr>
          <w:p w14:paraId="0212D114" w14:textId="0B7C225F" w:rsidR="00CD3485" w:rsidRPr="00717B30" w:rsidRDefault="00CD3485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52119">
              <w:rPr>
                <w:rFonts w:eastAsia="Calibri"/>
                <w:color w:val="000000"/>
                <w:sz w:val="28"/>
                <w:szCs w:val="28"/>
              </w:rPr>
              <w:t xml:space="preserve">В каких из указанных ниже формах осуществляется подтверждение соответствия машин и (или) оборудования требованиям </w:t>
            </w:r>
            <w:proofErr w:type="gramStart"/>
            <w:r w:rsidRPr="00752119">
              <w:rPr>
                <w:rFonts w:eastAsia="Calibri"/>
                <w:color w:val="000000"/>
                <w:sz w:val="28"/>
                <w:szCs w:val="28"/>
              </w:rPr>
              <w:t>ТР</w:t>
            </w:r>
            <w:proofErr w:type="gramEnd"/>
            <w:r w:rsidRPr="00752119">
              <w:rPr>
                <w:rFonts w:eastAsia="Calibri"/>
                <w:color w:val="000000"/>
                <w:sz w:val="28"/>
                <w:szCs w:val="28"/>
              </w:rPr>
              <w:t xml:space="preserve"> ТС 010/2011 «О безопасности машин и оборудования»?</w:t>
            </w:r>
            <w:r w:rsidR="000B3068" w:rsidRPr="000B306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6EB8C90" w14:textId="77777777" w:rsidR="00CD3485" w:rsidRDefault="00CD3485" w:rsidP="00B14494">
            <w:pPr>
              <w:jc w:val="center"/>
            </w:pPr>
            <w:r w:rsidRPr="00D113C6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D113C6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03A2E" w:rsidRPr="00EA0863" w14:paraId="3D583D40" w14:textId="77777777" w:rsidTr="00242E34">
        <w:tc>
          <w:tcPr>
            <w:tcW w:w="851" w:type="dxa"/>
          </w:tcPr>
          <w:p w14:paraId="6AFB112F" w14:textId="7D329703" w:rsidR="00D03A2E" w:rsidRPr="00EA0863" w:rsidRDefault="00D03A2E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239</w:t>
            </w:r>
          </w:p>
        </w:tc>
        <w:tc>
          <w:tcPr>
            <w:tcW w:w="1242" w:type="dxa"/>
            <w:vAlign w:val="center"/>
          </w:tcPr>
          <w:p w14:paraId="3CCF3102" w14:textId="1595962B" w:rsidR="00D03A2E" w:rsidRPr="00EA0863" w:rsidRDefault="00D03A2E" w:rsidP="004A67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п.3</w:t>
            </w:r>
          </w:p>
        </w:tc>
        <w:tc>
          <w:tcPr>
            <w:tcW w:w="11516" w:type="dxa"/>
          </w:tcPr>
          <w:p w14:paraId="2F8BC082" w14:textId="77777777" w:rsidR="00D03A2E" w:rsidRPr="00EA0863" w:rsidRDefault="00D03A2E" w:rsidP="00242E34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Согласно Правилам по обеспечению промышленной безопасности при эксплуатации гидротехнических сооружений и устройств на опасных производственных объектах, шламохранилище – …</w:t>
            </w:r>
          </w:p>
          <w:p w14:paraId="7397FA28" w14:textId="343F5BF9" w:rsidR="00D03A2E" w:rsidRPr="00EA0863" w:rsidRDefault="00D03A2E" w:rsidP="00CD348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64C7F8" w14:textId="5672B33C" w:rsidR="00D03A2E" w:rsidRPr="00EA0863" w:rsidRDefault="001E5530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92CB7" w:rsidRPr="00EA0863" w14:paraId="56C1FF8F" w14:textId="77777777" w:rsidTr="00242E34">
        <w:tc>
          <w:tcPr>
            <w:tcW w:w="851" w:type="dxa"/>
          </w:tcPr>
          <w:p w14:paraId="346B3988" w14:textId="6B75EB89" w:rsidR="00F92CB7" w:rsidRPr="00EA0863" w:rsidRDefault="00F92CB7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242" w:type="dxa"/>
            <w:vAlign w:val="center"/>
          </w:tcPr>
          <w:p w14:paraId="108AEE4D" w14:textId="6A9FC02C" w:rsidR="00F92CB7" w:rsidRPr="00EA0863" w:rsidRDefault="00F92CB7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п.13</w:t>
            </w:r>
          </w:p>
        </w:tc>
        <w:tc>
          <w:tcPr>
            <w:tcW w:w="11516" w:type="dxa"/>
          </w:tcPr>
          <w:p w14:paraId="3CE4B5EC" w14:textId="3C498648" w:rsidR="00F92CB7" w:rsidRPr="00EA0863" w:rsidRDefault="00F92CB7" w:rsidP="00242E34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Допускается ли ввод в эксплуатацию ГТС, </w:t>
            </w:r>
            <w:proofErr w:type="gramStart"/>
            <w:r w:rsidRPr="00EA0863">
              <w:rPr>
                <w:color w:val="000000"/>
                <w:sz w:val="28"/>
                <w:szCs w:val="28"/>
              </w:rPr>
              <w:t>незаконченных</w:t>
            </w:r>
            <w:proofErr w:type="gramEnd"/>
            <w:r w:rsidRPr="00EA0863">
              <w:rPr>
                <w:color w:val="000000"/>
                <w:sz w:val="28"/>
                <w:szCs w:val="28"/>
              </w:rPr>
              <w:t xml:space="preserve"> строительс</w:t>
            </w:r>
            <w:r w:rsidR="000C2ABE">
              <w:rPr>
                <w:color w:val="000000"/>
                <w:sz w:val="28"/>
                <w:szCs w:val="28"/>
              </w:rPr>
              <w:t>твом в соответствии с проектом?</w:t>
            </w:r>
          </w:p>
        </w:tc>
        <w:tc>
          <w:tcPr>
            <w:tcW w:w="1559" w:type="dxa"/>
          </w:tcPr>
          <w:p w14:paraId="2D23F02F" w14:textId="0D9C48FB" w:rsidR="00F92CB7" w:rsidRPr="00EA0863" w:rsidRDefault="00F92CB7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A87CD6" w:rsidRPr="00EA0863" w14:paraId="2D855D24" w14:textId="77777777" w:rsidTr="0022235B">
        <w:tc>
          <w:tcPr>
            <w:tcW w:w="851" w:type="dxa"/>
          </w:tcPr>
          <w:p w14:paraId="1B111D1F" w14:textId="7052FC60" w:rsidR="00A87CD6" w:rsidRPr="00EA0863" w:rsidRDefault="00A87CD6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241</w:t>
            </w:r>
          </w:p>
        </w:tc>
        <w:tc>
          <w:tcPr>
            <w:tcW w:w="1242" w:type="dxa"/>
            <w:vAlign w:val="center"/>
          </w:tcPr>
          <w:p w14:paraId="7A96FFB5" w14:textId="2271A49F" w:rsidR="00A87CD6" w:rsidRPr="00EA0863" w:rsidRDefault="00A87CD6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п.18</w:t>
            </w:r>
          </w:p>
        </w:tc>
        <w:tc>
          <w:tcPr>
            <w:tcW w:w="11516" w:type="dxa"/>
            <w:vAlign w:val="center"/>
          </w:tcPr>
          <w:p w14:paraId="0DDCAD9B" w14:textId="62036FAA" w:rsidR="00A87CD6" w:rsidRPr="00EA0863" w:rsidRDefault="00A87CD6" w:rsidP="00242E34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Изменения в технологическую схему, аппаратурное оформление, систему противоаварийной защиты ГТС вносятся только при наличии нормативной, технической и проектно</w:t>
            </w:r>
            <w:r w:rsidR="000C2ABE">
              <w:rPr>
                <w:color w:val="000000"/>
                <w:sz w:val="28"/>
                <w:szCs w:val="28"/>
              </w:rPr>
              <w:t>й документации, согласованной …</w:t>
            </w:r>
          </w:p>
        </w:tc>
        <w:tc>
          <w:tcPr>
            <w:tcW w:w="1559" w:type="dxa"/>
          </w:tcPr>
          <w:p w14:paraId="65FCC7AE" w14:textId="07ECF238" w:rsidR="00A87CD6" w:rsidRPr="00EA0863" w:rsidRDefault="00A87CD6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A87CD6" w:rsidRPr="00EA0863" w14:paraId="216409FB" w14:textId="77777777" w:rsidTr="0022235B">
        <w:tc>
          <w:tcPr>
            <w:tcW w:w="851" w:type="dxa"/>
          </w:tcPr>
          <w:p w14:paraId="70BE035A" w14:textId="15DFA65F" w:rsidR="00A87CD6" w:rsidRPr="00EA0863" w:rsidRDefault="00A87CD6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242</w:t>
            </w:r>
          </w:p>
        </w:tc>
        <w:tc>
          <w:tcPr>
            <w:tcW w:w="1242" w:type="dxa"/>
            <w:vAlign w:val="center"/>
          </w:tcPr>
          <w:p w14:paraId="44938E5A" w14:textId="2BED09C0" w:rsidR="00A87CD6" w:rsidRPr="00EA0863" w:rsidRDefault="00A87CD6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[1] п.24</w:t>
            </w:r>
          </w:p>
        </w:tc>
        <w:tc>
          <w:tcPr>
            <w:tcW w:w="11516" w:type="dxa"/>
          </w:tcPr>
          <w:p w14:paraId="6BC8F9DF" w14:textId="13329A65" w:rsidR="00A87CD6" w:rsidRPr="00EA0863" w:rsidRDefault="00A87CD6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Когда руководитель сильвинитовой обогатительной фабрики должен организовать разработку и утверждение плана локализации и ликвида</w:t>
            </w:r>
            <w:r w:rsidR="000C2ABE">
              <w:rPr>
                <w:color w:val="000000"/>
                <w:sz w:val="28"/>
                <w:szCs w:val="28"/>
              </w:rPr>
              <w:t>ции инцидентов и аварий на ГТС?</w:t>
            </w:r>
          </w:p>
        </w:tc>
        <w:tc>
          <w:tcPr>
            <w:tcW w:w="1559" w:type="dxa"/>
          </w:tcPr>
          <w:p w14:paraId="1826BE6D" w14:textId="60120779" w:rsidR="00A87CD6" w:rsidRPr="00EA0863" w:rsidRDefault="00A87CD6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F5793" w:rsidRPr="00EA0863" w14:paraId="6426849B" w14:textId="77777777" w:rsidTr="0022235B">
        <w:tc>
          <w:tcPr>
            <w:tcW w:w="851" w:type="dxa"/>
          </w:tcPr>
          <w:p w14:paraId="736701CD" w14:textId="34BA0920" w:rsidR="003F5793" w:rsidRPr="00EA0863" w:rsidRDefault="003F5793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243</w:t>
            </w:r>
          </w:p>
        </w:tc>
        <w:tc>
          <w:tcPr>
            <w:tcW w:w="1242" w:type="dxa"/>
            <w:vAlign w:val="center"/>
          </w:tcPr>
          <w:p w14:paraId="51BD0B8F" w14:textId="333193E4" w:rsidR="003F5793" w:rsidRPr="00EA0863" w:rsidRDefault="003F5793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п.26</w:t>
            </w:r>
          </w:p>
        </w:tc>
        <w:tc>
          <w:tcPr>
            <w:tcW w:w="11516" w:type="dxa"/>
          </w:tcPr>
          <w:p w14:paraId="5C7150FA" w14:textId="0F6FDE5C" w:rsidR="003F5793" w:rsidRPr="00EA0863" w:rsidRDefault="003F5793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Инструкция по эксплуатации ГТС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шламохранилищ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СОФ составляется и утверждается руководителем субъекта промышленной безопасности, эксплуатирующего ГТС, и пересматривается в случае изменения конструкции сооружений, их состава или режимов эксплуатации в сроки, установленные руководителем субъекта промышл</w:t>
            </w:r>
            <w:r w:rsidR="000C2ABE">
              <w:rPr>
                <w:color w:val="000000"/>
                <w:sz w:val="28"/>
                <w:szCs w:val="28"/>
              </w:rPr>
              <w:t>енной безопасности, но не реже…</w:t>
            </w:r>
          </w:p>
        </w:tc>
        <w:tc>
          <w:tcPr>
            <w:tcW w:w="1559" w:type="dxa"/>
          </w:tcPr>
          <w:p w14:paraId="023C7378" w14:textId="74DFADA9" w:rsidR="003F5793" w:rsidRPr="00EA0863" w:rsidRDefault="009B43C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B43C4" w:rsidRPr="00EA0863" w14:paraId="6CEADB54" w14:textId="77777777" w:rsidTr="0022235B">
        <w:tc>
          <w:tcPr>
            <w:tcW w:w="851" w:type="dxa"/>
          </w:tcPr>
          <w:p w14:paraId="6AFF10F3" w14:textId="08ED15E9" w:rsidR="009B43C4" w:rsidRPr="00EA0863" w:rsidRDefault="009B43C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242" w:type="dxa"/>
            <w:vAlign w:val="center"/>
          </w:tcPr>
          <w:p w14:paraId="563A2067" w14:textId="60543E27" w:rsidR="009B43C4" w:rsidRPr="00EA0863" w:rsidRDefault="009B43C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п.34</w:t>
            </w:r>
          </w:p>
        </w:tc>
        <w:tc>
          <w:tcPr>
            <w:tcW w:w="11516" w:type="dxa"/>
          </w:tcPr>
          <w:p w14:paraId="0EF9FF70" w14:textId="5EAFB001" w:rsidR="009B43C4" w:rsidRPr="00EA0863" w:rsidRDefault="009B43C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Какие из приведенных документов должны находиться в организациях, эксплуатирующих накопители жидких отходов обогатительных установо</w:t>
            </w:r>
            <w:r w:rsidR="000C2ABE">
              <w:rPr>
                <w:color w:val="000000"/>
                <w:sz w:val="28"/>
                <w:szCs w:val="28"/>
              </w:rPr>
              <w:t>к нерудных полезных ископаемых?</w:t>
            </w:r>
          </w:p>
        </w:tc>
        <w:tc>
          <w:tcPr>
            <w:tcW w:w="1559" w:type="dxa"/>
          </w:tcPr>
          <w:p w14:paraId="27C9345F" w14:textId="1AE1481F" w:rsidR="009B43C4" w:rsidRPr="00EA0863" w:rsidRDefault="009B43C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B43C4" w:rsidRPr="00EA0863" w14:paraId="03D2E826" w14:textId="77777777" w:rsidTr="0022235B">
        <w:tc>
          <w:tcPr>
            <w:tcW w:w="851" w:type="dxa"/>
          </w:tcPr>
          <w:p w14:paraId="063C77BF" w14:textId="4D20A14B" w:rsidR="009B43C4" w:rsidRPr="00EA0863" w:rsidRDefault="009B43C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245</w:t>
            </w:r>
          </w:p>
        </w:tc>
        <w:tc>
          <w:tcPr>
            <w:tcW w:w="1242" w:type="dxa"/>
            <w:vAlign w:val="center"/>
          </w:tcPr>
          <w:p w14:paraId="58CA81B9" w14:textId="4BB98431" w:rsidR="009B43C4" w:rsidRPr="00EA0863" w:rsidRDefault="009B43C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п.36</w:t>
            </w:r>
          </w:p>
        </w:tc>
        <w:tc>
          <w:tcPr>
            <w:tcW w:w="11516" w:type="dxa"/>
          </w:tcPr>
          <w:p w14:paraId="6BDF7DE8" w14:textId="053BDD68" w:rsidR="009B43C4" w:rsidRPr="00EA0863" w:rsidRDefault="009B43C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До начала эксплуатационного года систем гидравлического</w:t>
            </w:r>
            <w:r w:rsidR="000C2ABE">
              <w:rPr>
                <w:color w:val="000000"/>
                <w:sz w:val="28"/>
                <w:szCs w:val="28"/>
              </w:rPr>
              <w:t xml:space="preserve"> транспорта пульпы необходимо:…</w:t>
            </w:r>
          </w:p>
        </w:tc>
        <w:tc>
          <w:tcPr>
            <w:tcW w:w="1559" w:type="dxa"/>
          </w:tcPr>
          <w:p w14:paraId="77EE161A" w14:textId="27112245" w:rsidR="009B43C4" w:rsidRPr="00EA0863" w:rsidRDefault="009B43C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0A1E4A" w:rsidRPr="00EA0863" w14:paraId="19DE55F2" w14:textId="77777777" w:rsidTr="0022235B">
        <w:tc>
          <w:tcPr>
            <w:tcW w:w="851" w:type="dxa"/>
          </w:tcPr>
          <w:p w14:paraId="5C4A142F" w14:textId="0193E582" w:rsidR="000A1E4A" w:rsidRPr="00EA0863" w:rsidRDefault="000A1E4A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246</w:t>
            </w:r>
          </w:p>
        </w:tc>
        <w:tc>
          <w:tcPr>
            <w:tcW w:w="1242" w:type="dxa"/>
            <w:vAlign w:val="center"/>
          </w:tcPr>
          <w:p w14:paraId="20F539C6" w14:textId="069FEF38" w:rsidR="000A1E4A" w:rsidRPr="00EA0863" w:rsidRDefault="000A1E4A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п.41</w:t>
            </w:r>
          </w:p>
        </w:tc>
        <w:tc>
          <w:tcPr>
            <w:tcW w:w="11516" w:type="dxa"/>
          </w:tcPr>
          <w:p w14:paraId="7AB62D94" w14:textId="7C3ABA01" w:rsidR="000A1E4A" w:rsidRPr="00EA0863" w:rsidRDefault="000A1E4A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Допускается ли работа механизмов при снятом и неисправном ограждении и производство каких-либо опе</w:t>
            </w:r>
            <w:r w:rsidR="000C2ABE">
              <w:rPr>
                <w:color w:val="000000"/>
                <w:sz w:val="28"/>
                <w:szCs w:val="28"/>
              </w:rPr>
              <w:t>раций на работающих механизмах?</w:t>
            </w:r>
          </w:p>
        </w:tc>
        <w:tc>
          <w:tcPr>
            <w:tcW w:w="1559" w:type="dxa"/>
          </w:tcPr>
          <w:p w14:paraId="39FF8000" w14:textId="747B68FD" w:rsidR="000A1E4A" w:rsidRPr="00EA0863" w:rsidRDefault="00D4669D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4669D" w:rsidRPr="00EA0863" w14:paraId="64C1B19B" w14:textId="77777777" w:rsidTr="0022235B">
        <w:tc>
          <w:tcPr>
            <w:tcW w:w="851" w:type="dxa"/>
          </w:tcPr>
          <w:p w14:paraId="278B6B9A" w14:textId="75C77CB8" w:rsidR="00D4669D" w:rsidRPr="00EA0863" w:rsidRDefault="00D4669D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247</w:t>
            </w:r>
          </w:p>
        </w:tc>
        <w:tc>
          <w:tcPr>
            <w:tcW w:w="1242" w:type="dxa"/>
            <w:vAlign w:val="center"/>
          </w:tcPr>
          <w:p w14:paraId="2AABAE84" w14:textId="75F37C18" w:rsidR="00D4669D" w:rsidRPr="00EA0863" w:rsidRDefault="00D4669D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п.43</w:t>
            </w:r>
          </w:p>
        </w:tc>
        <w:tc>
          <w:tcPr>
            <w:tcW w:w="11516" w:type="dxa"/>
          </w:tcPr>
          <w:p w14:paraId="1752C0F1" w14:textId="0C159A5B" w:rsidR="00D4669D" w:rsidRPr="00EA0863" w:rsidRDefault="00D4669D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В присутствии кого должен </w:t>
            </w:r>
            <w:proofErr w:type="gramStart"/>
            <w:r w:rsidRPr="00EA0863">
              <w:rPr>
                <w:color w:val="000000"/>
                <w:sz w:val="28"/>
                <w:szCs w:val="28"/>
              </w:rPr>
              <w:t>производится</w:t>
            </w:r>
            <w:proofErr w:type="gramEnd"/>
            <w:r w:rsidRPr="00EA0863">
              <w:rPr>
                <w:color w:val="000000"/>
                <w:sz w:val="28"/>
                <w:szCs w:val="28"/>
              </w:rPr>
              <w:t xml:space="preserve"> запуск грунтовых насосов и другого оборудования в работу после монтажа или ремонта?</w:t>
            </w:r>
          </w:p>
        </w:tc>
        <w:tc>
          <w:tcPr>
            <w:tcW w:w="1559" w:type="dxa"/>
          </w:tcPr>
          <w:p w14:paraId="5CC09FDC" w14:textId="18ECA9A5" w:rsidR="00D4669D" w:rsidRPr="00EA0863" w:rsidRDefault="00D4669D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65A14" w:rsidRPr="00EA0863" w14:paraId="0F35725F" w14:textId="77777777" w:rsidTr="0022235B">
        <w:tc>
          <w:tcPr>
            <w:tcW w:w="851" w:type="dxa"/>
          </w:tcPr>
          <w:p w14:paraId="10080EBF" w14:textId="107164B5" w:rsidR="00565A14" w:rsidRPr="00EA0863" w:rsidRDefault="00565A1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lastRenderedPageBreak/>
              <w:t>248</w:t>
            </w:r>
          </w:p>
        </w:tc>
        <w:tc>
          <w:tcPr>
            <w:tcW w:w="1242" w:type="dxa"/>
            <w:vAlign w:val="center"/>
          </w:tcPr>
          <w:p w14:paraId="202A6FAF" w14:textId="172AB92E" w:rsidR="00565A14" w:rsidRPr="00EA0863" w:rsidRDefault="00565A1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п.43</w:t>
            </w:r>
          </w:p>
        </w:tc>
        <w:tc>
          <w:tcPr>
            <w:tcW w:w="11516" w:type="dxa"/>
          </w:tcPr>
          <w:p w14:paraId="170B4C31" w14:textId="56DC3103" w:rsidR="00565A14" w:rsidRPr="00EA0863" w:rsidRDefault="00565A1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Что необходимо сделать перед запуском грунтовых насосов и другого оборудования в раб</w:t>
            </w:r>
            <w:r w:rsidR="000C2ABE">
              <w:rPr>
                <w:color w:val="000000"/>
                <w:sz w:val="28"/>
                <w:szCs w:val="28"/>
              </w:rPr>
              <w:t xml:space="preserve">оту после монтажа или ремонта? </w:t>
            </w:r>
          </w:p>
        </w:tc>
        <w:tc>
          <w:tcPr>
            <w:tcW w:w="1559" w:type="dxa"/>
          </w:tcPr>
          <w:p w14:paraId="2776AF72" w14:textId="5D0ECA43" w:rsidR="00565A14" w:rsidRPr="00EA0863" w:rsidRDefault="00565A1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65A14" w:rsidRPr="00EA0863" w14:paraId="5A3356DE" w14:textId="77777777" w:rsidTr="0022235B">
        <w:tc>
          <w:tcPr>
            <w:tcW w:w="851" w:type="dxa"/>
          </w:tcPr>
          <w:p w14:paraId="01CAF918" w14:textId="7E9870B7" w:rsidR="00565A14" w:rsidRPr="00EA0863" w:rsidRDefault="00565A1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249</w:t>
            </w:r>
          </w:p>
        </w:tc>
        <w:tc>
          <w:tcPr>
            <w:tcW w:w="1242" w:type="dxa"/>
            <w:vAlign w:val="center"/>
          </w:tcPr>
          <w:p w14:paraId="62C2CBE8" w14:textId="2DA14775" w:rsidR="00565A14" w:rsidRPr="00EA0863" w:rsidRDefault="00565A1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п.47</w:t>
            </w:r>
          </w:p>
        </w:tc>
        <w:tc>
          <w:tcPr>
            <w:tcW w:w="11516" w:type="dxa"/>
          </w:tcPr>
          <w:p w14:paraId="66157A58" w14:textId="2B80AB83" w:rsidR="00565A14" w:rsidRPr="00EA0863" w:rsidRDefault="00565A1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Какой свободный объем должна иметь емкость для приема пуль</w:t>
            </w:r>
            <w:r w:rsidR="000C2ABE">
              <w:rPr>
                <w:color w:val="000000"/>
                <w:sz w:val="28"/>
                <w:szCs w:val="28"/>
              </w:rPr>
              <w:t>пы при опорожнении пульповодов?</w:t>
            </w:r>
          </w:p>
        </w:tc>
        <w:tc>
          <w:tcPr>
            <w:tcW w:w="1559" w:type="dxa"/>
          </w:tcPr>
          <w:p w14:paraId="6103647F" w14:textId="1F3F2D45" w:rsidR="00565A14" w:rsidRPr="00EA0863" w:rsidRDefault="00565A1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65A14" w:rsidRPr="00EA0863" w14:paraId="5BCFEC2B" w14:textId="77777777" w:rsidTr="0022235B">
        <w:tc>
          <w:tcPr>
            <w:tcW w:w="851" w:type="dxa"/>
          </w:tcPr>
          <w:p w14:paraId="118F4C92" w14:textId="52A412EC" w:rsidR="00565A14" w:rsidRPr="00EA0863" w:rsidRDefault="00565A1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250</w:t>
            </w:r>
          </w:p>
        </w:tc>
        <w:tc>
          <w:tcPr>
            <w:tcW w:w="1242" w:type="dxa"/>
            <w:vAlign w:val="center"/>
          </w:tcPr>
          <w:p w14:paraId="417935AF" w14:textId="1C1D8BE2" w:rsidR="00565A14" w:rsidRPr="00EA0863" w:rsidRDefault="00565A1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п.50</w:t>
            </w:r>
          </w:p>
        </w:tc>
        <w:tc>
          <w:tcPr>
            <w:tcW w:w="11516" w:type="dxa"/>
          </w:tcPr>
          <w:p w14:paraId="620D60B3" w14:textId="75955E05" w:rsidR="00565A14" w:rsidRPr="00EA0863" w:rsidRDefault="00565A1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Магистральные напорные пульповоды и гидромеханическое оборудование после их капитального ремонта до пуска в эксплу</w:t>
            </w:r>
            <w:r w:rsidR="000C2ABE">
              <w:rPr>
                <w:color w:val="000000"/>
                <w:sz w:val="28"/>
                <w:szCs w:val="28"/>
              </w:rPr>
              <w:t xml:space="preserve">атацию должны быть испытаны </w:t>
            </w:r>
            <w:proofErr w:type="gramStart"/>
            <w:r w:rsidR="000C2ABE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0C2AB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14:paraId="3643A2F9" w14:textId="348C2CFA" w:rsidR="00565A14" w:rsidRPr="00EA0863" w:rsidRDefault="00565A1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65A14" w:rsidRPr="00EA0863" w14:paraId="41CC33F2" w14:textId="77777777" w:rsidTr="0022235B">
        <w:tc>
          <w:tcPr>
            <w:tcW w:w="851" w:type="dxa"/>
          </w:tcPr>
          <w:p w14:paraId="3A4D1267" w14:textId="51F199E3" w:rsidR="00565A14" w:rsidRPr="00EA0863" w:rsidRDefault="00565A1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251</w:t>
            </w:r>
          </w:p>
        </w:tc>
        <w:tc>
          <w:tcPr>
            <w:tcW w:w="1242" w:type="dxa"/>
            <w:vAlign w:val="center"/>
          </w:tcPr>
          <w:p w14:paraId="39C7C47F" w14:textId="5D8EF95C" w:rsidR="00565A14" w:rsidRPr="00EA0863" w:rsidRDefault="00565A1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п.53</w:t>
            </w:r>
          </w:p>
        </w:tc>
        <w:tc>
          <w:tcPr>
            <w:tcW w:w="11516" w:type="dxa"/>
          </w:tcPr>
          <w:p w14:paraId="3FCA1620" w14:textId="78226C6C" w:rsidR="00565A14" w:rsidRPr="00EA0863" w:rsidRDefault="00565A1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С какой периодичностью должна осуществляться ревизия трубопроводной арматуры,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противоударных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средств и обратных клапанов, при эксплу</w:t>
            </w:r>
            <w:r w:rsidR="000C2ABE">
              <w:rPr>
                <w:color w:val="000000"/>
                <w:sz w:val="28"/>
                <w:szCs w:val="28"/>
              </w:rPr>
              <w:t>атации напорных пульпопроводов?</w:t>
            </w:r>
          </w:p>
        </w:tc>
        <w:tc>
          <w:tcPr>
            <w:tcW w:w="1559" w:type="dxa"/>
          </w:tcPr>
          <w:p w14:paraId="46BFA93C" w14:textId="51012526" w:rsidR="00565A14" w:rsidRPr="00EA0863" w:rsidRDefault="00565A1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55868" w:rsidRPr="00EA0863" w14:paraId="2371C1B8" w14:textId="77777777" w:rsidTr="0022235B">
        <w:tc>
          <w:tcPr>
            <w:tcW w:w="851" w:type="dxa"/>
          </w:tcPr>
          <w:p w14:paraId="38EF1797" w14:textId="5E2175FA" w:rsidR="00D55868" w:rsidRPr="00EA0863" w:rsidRDefault="00D55868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252</w:t>
            </w:r>
          </w:p>
        </w:tc>
        <w:tc>
          <w:tcPr>
            <w:tcW w:w="1242" w:type="dxa"/>
            <w:vAlign w:val="center"/>
          </w:tcPr>
          <w:p w14:paraId="4768BBB2" w14:textId="7BAF3F0D" w:rsidR="00D55868" w:rsidRPr="00EA0863" w:rsidRDefault="00D55868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п.57</w:t>
            </w:r>
          </w:p>
        </w:tc>
        <w:tc>
          <w:tcPr>
            <w:tcW w:w="11516" w:type="dxa"/>
          </w:tcPr>
          <w:p w14:paraId="17F56C37" w14:textId="6D87A32A" w:rsidR="00D55868" w:rsidRPr="00EA0863" w:rsidRDefault="00D55868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Вдоль пульповодов, укладываемых на эстакадах и в галереях, для безопасного их обслуживания должны устраива</w:t>
            </w:r>
            <w:r w:rsidR="000C2ABE">
              <w:rPr>
                <w:color w:val="000000"/>
                <w:sz w:val="28"/>
                <w:szCs w:val="28"/>
              </w:rPr>
              <w:t>ться проходы шириной не менее …</w:t>
            </w:r>
          </w:p>
        </w:tc>
        <w:tc>
          <w:tcPr>
            <w:tcW w:w="1559" w:type="dxa"/>
          </w:tcPr>
          <w:p w14:paraId="3D453792" w14:textId="0D12CAD7" w:rsidR="00D55868" w:rsidRPr="00EA0863" w:rsidRDefault="00D55868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55868" w:rsidRPr="00EA0863" w14:paraId="0AAA8895" w14:textId="77777777" w:rsidTr="0022235B">
        <w:tc>
          <w:tcPr>
            <w:tcW w:w="851" w:type="dxa"/>
          </w:tcPr>
          <w:p w14:paraId="4150F496" w14:textId="4B466F9B" w:rsidR="00D55868" w:rsidRPr="00EA0863" w:rsidRDefault="00D55868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253</w:t>
            </w:r>
          </w:p>
        </w:tc>
        <w:tc>
          <w:tcPr>
            <w:tcW w:w="1242" w:type="dxa"/>
            <w:vAlign w:val="center"/>
          </w:tcPr>
          <w:p w14:paraId="59C3F0B0" w14:textId="1BB4ACC2" w:rsidR="00D55868" w:rsidRPr="00EA0863" w:rsidRDefault="00D55868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п.61</w:t>
            </w:r>
          </w:p>
        </w:tc>
        <w:tc>
          <w:tcPr>
            <w:tcW w:w="11516" w:type="dxa"/>
          </w:tcPr>
          <w:p w14:paraId="4CF573BE" w14:textId="4EAB0E69" w:rsidR="00D55868" w:rsidRPr="00EA0863" w:rsidRDefault="00D55868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Туннели, в которых прокладываются пульповоды, для предотвращения гидр</w:t>
            </w:r>
            <w:r w:rsidR="000C2ABE">
              <w:rPr>
                <w:color w:val="000000"/>
                <w:sz w:val="28"/>
                <w:szCs w:val="28"/>
              </w:rPr>
              <w:t>авлических ударов должны иметь…</w:t>
            </w:r>
          </w:p>
        </w:tc>
        <w:tc>
          <w:tcPr>
            <w:tcW w:w="1559" w:type="dxa"/>
          </w:tcPr>
          <w:p w14:paraId="7F6617C3" w14:textId="7D544578" w:rsidR="00D55868" w:rsidRPr="00EA0863" w:rsidRDefault="00D55868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52CBF" w:rsidRPr="00EA0863" w14:paraId="634C9173" w14:textId="77777777" w:rsidTr="0022235B">
        <w:tc>
          <w:tcPr>
            <w:tcW w:w="851" w:type="dxa"/>
          </w:tcPr>
          <w:p w14:paraId="1EF609B3" w14:textId="0B74DD5F" w:rsidR="00552CBF" w:rsidRPr="00EA0863" w:rsidRDefault="00552CBF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254</w:t>
            </w:r>
          </w:p>
        </w:tc>
        <w:tc>
          <w:tcPr>
            <w:tcW w:w="1242" w:type="dxa"/>
            <w:vAlign w:val="center"/>
          </w:tcPr>
          <w:p w14:paraId="5FDEE4C1" w14:textId="0E76F30E" w:rsidR="00552CBF" w:rsidRPr="00EA0863" w:rsidRDefault="00552CBF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п.64</w:t>
            </w:r>
          </w:p>
        </w:tc>
        <w:tc>
          <w:tcPr>
            <w:tcW w:w="11516" w:type="dxa"/>
          </w:tcPr>
          <w:p w14:paraId="04FA99F5" w14:textId="7B48F015" w:rsidR="00552CBF" w:rsidRPr="00EA0863" w:rsidRDefault="00552CBF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Для безопасной эксплуатации накопителей необходимо</w:t>
            </w:r>
            <w:r w:rsidR="00331D89">
              <w:rPr>
                <w:color w:val="000000"/>
                <w:sz w:val="28"/>
                <w:szCs w:val="28"/>
              </w:rPr>
              <w:t>:…</w:t>
            </w:r>
          </w:p>
        </w:tc>
        <w:tc>
          <w:tcPr>
            <w:tcW w:w="1559" w:type="dxa"/>
          </w:tcPr>
          <w:p w14:paraId="1CF0F751" w14:textId="04572B51" w:rsidR="00552CBF" w:rsidRPr="00EA0863" w:rsidRDefault="00552CBF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615B3C" w:rsidRPr="00EA0863" w14:paraId="5A12A9C1" w14:textId="77777777" w:rsidTr="0022235B">
        <w:tc>
          <w:tcPr>
            <w:tcW w:w="851" w:type="dxa"/>
          </w:tcPr>
          <w:p w14:paraId="00283F9C" w14:textId="19073FA3" w:rsidR="00615B3C" w:rsidRPr="00EA0863" w:rsidRDefault="00615B3C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255</w:t>
            </w:r>
          </w:p>
        </w:tc>
        <w:tc>
          <w:tcPr>
            <w:tcW w:w="1242" w:type="dxa"/>
            <w:vAlign w:val="center"/>
          </w:tcPr>
          <w:p w14:paraId="231CF859" w14:textId="4851F982" w:rsidR="00615B3C" w:rsidRPr="00EA0863" w:rsidRDefault="00615B3C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п.66</w:t>
            </w:r>
          </w:p>
        </w:tc>
        <w:tc>
          <w:tcPr>
            <w:tcW w:w="11516" w:type="dxa"/>
          </w:tcPr>
          <w:p w14:paraId="29703C69" w14:textId="590049CD" w:rsidR="00615B3C" w:rsidRPr="00EA0863" w:rsidRDefault="00615B3C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Допускается ли эксплуатация накопителя при отсутствии запаса материалов, инструментов, инвентаря, предусмотр</w:t>
            </w:r>
            <w:r w:rsidR="00331D89">
              <w:rPr>
                <w:color w:val="000000"/>
                <w:sz w:val="28"/>
                <w:szCs w:val="28"/>
              </w:rPr>
              <w:t>енных планом ликвидации аварий?</w:t>
            </w:r>
          </w:p>
        </w:tc>
        <w:tc>
          <w:tcPr>
            <w:tcW w:w="1559" w:type="dxa"/>
          </w:tcPr>
          <w:p w14:paraId="51CA5459" w14:textId="0BDDD54F" w:rsidR="00615B3C" w:rsidRPr="00EA0863" w:rsidRDefault="00615B3C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AC6CED" w:rsidRPr="00EA0863" w14:paraId="5E449969" w14:textId="77777777" w:rsidTr="0022235B">
        <w:tc>
          <w:tcPr>
            <w:tcW w:w="851" w:type="dxa"/>
          </w:tcPr>
          <w:p w14:paraId="29F7D340" w14:textId="08BE4AAF" w:rsidR="00AC6CED" w:rsidRPr="00EA0863" w:rsidRDefault="00AC6CED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256</w:t>
            </w:r>
          </w:p>
        </w:tc>
        <w:tc>
          <w:tcPr>
            <w:tcW w:w="1242" w:type="dxa"/>
            <w:vAlign w:val="center"/>
          </w:tcPr>
          <w:p w14:paraId="2370171E" w14:textId="71C6AA10" w:rsidR="00AC6CED" w:rsidRPr="00EA0863" w:rsidRDefault="00AC6CED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п.69</w:t>
            </w:r>
          </w:p>
        </w:tc>
        <w:tc>
          <w:tcPr>
            <w:tcW w:w="11516" w:type="dxa"/>
          </w:tcPr>
          <w:p w14:paraId="1E339DB6" w14:textId="71BC5CB7" w:rsidR="00AC6CED" w:rsidRPr="00EA0863" w:rsidRDefault="00AC6CED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Разрешается ли нахождение на территории накопителя посторонних лиц, купание в отстойных прудах, использование рассола из пруда для хозяйственно-пит</w:t>
            </w:r>
            <w:r w:rsidR="00331D89">
              <w:rPr>
                <w:color w:val="000000"/>
                <w:sz w:val="28"/>
                <w:szCs w:val="28"/>
              </w:rPr>
              <w:t>ьевых целей и водопоя животных?</w:t>
            </w:r>
          </w:p>
        </w:tc>
        <w:tc>
          <w:tcPr>
            <w:tcW w:w="1559" w:type="dxa"/>
          </w:tcPr>
          <w:p w14:paraId="3D36115B" w14:textId="6D770EFC" w:rsidR="00AC6CED" w:rsidRPr="00EA0863" w:rsidRDefault="00AC6CED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8F2858" w:rsidRPr="00EA0863" w14:paraId="7F02DC13" w14:textId="77777777" w:rsidTr="0022235B">
        <w:tc>
          <w:tcPr>
            <w:tcW w:w="851" w:type="dxa"/>
          </w:tcPr>
          <w:p w14:paraId="0E37AF1D" w14:textId="2BC1C7CE" w:rsidR="008F2858" w:rsidRPr="00EA0863" w:rsidRDefault="008F2858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257</w:t>
            </w:r>
          </w:p>
        </w:tc>
        <w:tc>
          <w:tcPr>
            <w:tcW w:w="1242" w:type="dxa"/>
            <w:vAlign w:val="center"/>
          </w:tcPr>
          <w:p w14:paraId="0945AFCC" w14:textId="3FF2EBFA" w:rsidR="008F2858" w:rsidRPr="00EA0863" w:rsidRDefault="008F2858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п.71</w:t>
            </w:r>
          </w:p>
        </w:tc>
        <w:tc>
          <w:tcPr>
            <w:tcW w:w="11516" w:type="dxa"/>
          </w:tcPr>
          <w:p w14:paraId="5175EACB" w14:textId="25564825" w:rsidR="008F2858" w:rsidRPr="00EA0863" w:rsidRDefault="008F2858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Какие работники ГТС допускаются к</w:t>
            </w:r>
            <w:r w:rsidR="00331D89">
              <w:rPr>
                <w:color w:val="000000"/>
                <w:sz w:val="28"/>
                <w:szCs w:val="28"/>
              </w:rPr>
              <w:t xml:space="preserve"> эксплуатации плавучих средств?</w:t>
            </w:r>
          </w:p>
        </w:tc>
        <w:tc>
          <w:tcPr>
            <w:tcW w:w="1559" w:type="dxa"/>
          </w:tcPr>
          <w:p w14:paraId="33BD44BD" w14:textId="6553AC96" w:rsidR="008F2858" w:rsidRPr="00EA0863" w:rsidRDefault="008F2858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062CA5" w:rsidRPr="00EA0863" w14:paraId="75969112" w14:textId="77777777" w:rsidTr="0022235B">
        <w:tc>
          <w:tcPr>
            <w:tcW w:w="851" w:type="dxa"/>
          </w:tcPr>
          <w:p w14:paraId="553D7DF1" w14:textId="2C486237" w:rsidR="00062CA5" w:rsidRPr="00EA0863" w:rsidRDefault="00062CA5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258</w:t>
            </w:r>
          </w:p>
        </w:tc>
        <w:tc>
          <w:tcPr>
            <w:tcW w:w="1242" w:type="dxa"/>
            <w:vAlign w:val="center"/>
          </w:tcPr>
          <w:p w14:paraId="33157958" w14:textId="20EFA18D" w:rsidR="00062CA5" w:rsidRPr="00EA0863" w:rsidRDefault="00062CA5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  <w:lang w:val="en-US"/>
              </w:rPr>
              <w:t>[1</w:t>
            </w:r>
            <w:r w:rsidRPr="00EA0863">
              <w:rPr>
                <w:color w:val="000000"/>
                <w:sz w:val="28"/>
                <w:szCs w:val="28"/>
              </w:rPr>
              <w:t>0</w:t>
            </w:r>
            <w:r w:rsidRPr="00EA0863">
              <w:rPr>
                <w:color w:val="000000"/>
                <w:sz w:val="28"/>
                <w:szCs w:val="28"/>
                <w:lang w:val="en-US"/>
              </w:rPr>
              <w:t>]</w:t>
            </w:r>
            <w:r w:rsidRPr="00EA0863">
              <w:rPr>
                <w:color w:val="000000"/>
                <w:sz w:val="28"/>
                <w:szCs w:val="28"/>
              </w:rPr>
              <w:t xml:space="preserve"> п.75</w:t>
            </w:r>
          </w:p>
        </w:tc>
        <w:tc>
          <w:tcPr>
            <w:tcW w:w="11516" w:type="dxa"/>
          </w:tcPr>
          <w:p w14:paraId="5221F02A" w14:textId="77777777" w:rsidR="00062CA5" w:rsidRPr="00EA0863" w:rsidRDefault="00062CA5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При вводе накопителя в эксплуатацию объем накопленного в нем рассола не должен превышать…</w:t>
            </w:r>
          </w:p>
          <w:p w14:paraId="59DCE2EF" w14:textId="7A1A8C14" w:rsidR="00062CA5" w:rsidRPr="00EA0863" w:rsidRDefault="00062CA5" w:rsidP="002223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FACCFC" w14:textId="241566D5" w:rsidR="00062CA5" w:rsidRPr="00EA0863" w:rsidRDefault="00062CA5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8F33ED" w:rsidRPr="00EA0863" w14:paraId="67562D40" w14:textId="77777777" w:rsidTr="0022235B">
        <w:tc>
          <w:tcPr>
            <w:tcW w:w="851" w:type="dxa"/>
          </w:tcPr>
          <w:p w14:paraId="460D4219" w14:textId="7012D3E7" w:rsidR="008F33ED" w:rsidRPr="00EA0863" w:rsidRDefault="008F33ED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259</w:t>
            </w:r>
          </w:p>
        </w:tc>
        <w:tc>
          <w:tcPr>
            <w:tcW w:w="1242" w:type="dxa"/>
            <w:vAlign w:val="center"/>
          </w:tcPr>
          <w:p w14:paraId="05AD940D" w14:textId="1A9FEC36" w:rsidR="008F33ED" w:rsidRPr="00EA0863" w:rsidRDefault="008F33ED" w:rsidP="004A67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A0863">
              <w:rPr>
                <w:color w:val="000000"/>
                <w:sz w:val="28"/>
                <w:szCs w:val="28"/>
              </w:rPr>
              <w:t>[10] п.76</w:t>
            </w:r>
          </w:p>
        </w:tc>
        <w:tc>
          <w:tcPr>
            <w:tcW w:w="11516" w:type="dxa"/>
          </w:tcPr>
          <w:p w14:paraId="6F155777" w14:textId="7972A312" w:rsidR="008F33ED" w:rsidRPr="00EA0863" w:rsidRDefault="008F33ED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Возможность и условия проведения взрывных работ в районе расположения накопителя ГТС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шламохранилищ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СОФ устанавливаютс</w:t>
            </w:r>
            <w:r w:rsidR="00331D89">
              <w:rPr>
                <w:color w:val="000000"/>
                <w:sz w:val="28"/>
                <w:szCs w:val="28"/>
              </w:rPr>
              <w:t xml:space="preserve">я проектом и согласовываются </w:t>
            </w:r>
            <w:proofErr w:type="gramStart"/>
            <w:r w:rsidR="00331D8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331D8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14:paraId="20C95888" w14:textId="04358C7E" w:rsidR="008F33ED" w:rsidRPr="00EA0863" w:rsidRDefault="008F33ED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FA2B61" w:rsidRPr="00EA0863" w14:paraId="72794F1F" w14:textId="77777777" w:rsidTr="0022235B">
        <w:tc>
          <w:tcPr>
            <w:tcW w:w="851" w:type="dxa"/>
          </w:tcPr>
          <w:p w14:paraId="012A7138" w14:textId="32DD3E17" w:rsidR="00FA2B61" w:rsidRPr="00EA0863" w:rsidRDefault="00FA2B61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260</w:t>
            </w:r>
          </w:p>
        </w:tc>
        <w:tc>
          <w:tcPr>
            <w:tcW w:w="1242" w:type="dxa"/>
            <w:vAlign w:val="center"/>
          </w:tcPr>
          <w:p w14:paraId="54462A70" w14:textId="227DFCA6" w:rsidR="00FA2B61" w:rsidRPr="00EA0863" w:rsidRDefault="00FA2B61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п.78</w:t>
            </w:r>
          </w:p>
        </w:tc>
        <w:tc>
          <w:tcPr>
            <w:tcW w:w="11516" w:type="dxa"/>
          </w:tcPr>
          <w:p w14:paraId="22D6F444" w14:textId="7EF00B55" w:rsidR="00FA2B61" w:rsidRPr="00EA0863" w:rsidRDefault="00FA2B61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Отсыпка породы или грунтов, пригодных для строительства дамбы должна производ</w:t>
            </w:r>
            <w:r w:rsidR="00331D89">
              <w:rPr>
                <w:color w:val="000000"/>
                <w:sz w:val="28"/>
                <w:szCs w:val="28"/>
              </w:rPr>
              <w:t>иться с соблюдением требований…</w:t>
            </w:r>
          </w:p>
        </w:tc>
        <w:tc>
          <w:tcPr>
            <w:tcW w:w="1559" w:type="dxa"/>
          </w:tcPr>
          <w:p w14:paraId="2B659106" w14:textId="56523492" w:rsidR="00FA2B61" w:rsidRPr="00EA0863" w:rsidRDefault="00FA2B61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A62AE9" w:rsidRPr="00EA0863" w14:paraId="688BBBBB" w14:textId="77777777" w:rsidTr="0022235B">
        <w:tc>
          <w:tcPr>
            <w:tcW w:w="851" w:type="dxa"/>
          </w:tcPr>
          <w:p w14:paraId="5630473A" w14:textId="53ADE3C0" w:rsidR="00A62AE9" w:rsidRPr="00EA0863" w:rsidRDefault="00A62AE9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261</w:t>
            </w:r>
          </w:p>
        </w:tc>
        <w:tc>
          <w:tcPr>
            <w:tcW w:w="1242" w:type="dxa"/>
            <w:vAlign w:val="center"/>
          </w:tcPr>
          <w:p w14:paraId="15294DF8" w14:textId="04062C55" w:rsidR="00A62AE9" w:rsidRPr="00EA0863" w:rsidRDefault="00A62AE9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п.81</w:t>
            </w:r>
          </w:p>
        </w:tc>
        <w:tc>
          <w:tcPr>
            <w:tcW w:w="11516" w:type="dxa"/>
          </w:tcPr>
          <w:p w14:paraId="3937051F" w14:textId="77777777" w:rsidR="00A62AE9" w:rsidRPr="00EA0863" w:rsidRDefault="00A62AE9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Въезды на бермы и гребень дамбы накопителя необходимо оборудовать не реже чем </w:t>
            </w:r>
            <w:proofErr w:type="gramStart"/>
            <w:r w:rsidRPr="00EA0863">
              <w:rPr>
                <w:color w:val="000000"/>
                <w:sz w:val="28"/>
                <w:szCs w:val="28"/>
              </w:rPr>
              <w:t>через</w:t>
            </w:r>
            <w:proofErr w:type="gramEnd"/>
            <w:r w:rsidRPr="00EA0863">
              <w:rPr>
                <w:color w:val="000000"/>
                <w:sz w:val="28"/>
                <w:szCs w:val="28"/>
              </w:rPr>
              <w:t>…</w:t>
            </w:r>
          </w:p>
          <w:p w14:paraId="6CA0EB06" w14:textId="59EFC3B9" w:rsidR="00A62AE9" w:rsidRPr="00EA0863" w:rsidRDefault="00A62AE9" w:rsidP="002223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652D67" w14:textId="7BDF7771" w:rsidR="00A62AE9" w:rsidRPr="00EA0863" w:rsidRDefault="00A62AE9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826A72" w:rsidRPr="00EA0863" w14:paraId="3EA2F8CF" w14:textId="77777777" w:rsidTr="0022235B">
        <w:tc>
          <w:tcPr>
            <w:tcW w:w="851" w:type="dxa"/>
          </w:tcPr>
          <w:p w14:paraId="22988CD2" w14:textId="0D2FE4E9" w:rsidR="00826A72" w:rsidRPr="00EA0863" w:rsidRDefault="00826A72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262</w:t>
            </w:r>
          </w:p>
        </w:tc>
        <w:tc>
          <w:tcPr>
            <w:tcW w:w="1242" w:type="dxa"/>
            <w:vAlign w:val="center"/>
          </w:tcPr>
          <w:p w14:paraId="515F27AF" w14:textId="43396197" w:rsidR="00826A72" w:rsidRPr="00EA0863" w:rsidRDefault="00826A72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[10] </w:t>
            </w:r>
            <w:r w:rsidRPr="00EA0863">
              <w:rPr>
                <w:color w:val="000000"/>
                <w:sz w:val="28"/>
                <w:szCs w:val="28"/>
              </w:rPr>
              <w:lastRenderedPageBreak/>
              <w:t>п.86</w:t>
            </w:r>
          </w:p>
        </w:tc>
        <w:tc>
          <w:tcPr>
            <w:tcW w:w="11516" w:type="dxa"/>
          </w:tcPr>
          <w:p w14:paraId="4A8244C8" w14:textId="22C9AE96" w:rsidR="00826A72" w:rsidRPr="00EA0863" w:rsidRDefault="00826A72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lastRenderedPageBreak/>
              <w:t>Осмотры дренажа и противофильтрационных устройств необходимо прои</w:t>
            </w:r>
            <w:r w:rsidR="00331D89">
              <w:rPr>
                <w:color w:val="000000"/>
                <w:sz w:val="28"/>
                <w:szCs w:val="28"/>
              </w:rPr>
              <w:t xml:space="preserve">зводить </w:t>
            </w:r>
            <w:r w:rsidR="00331D89">
              <w:rPr>
                <w:color w:val="000000"/>
                <w:sz w:val="28"/>
                <w:szCs w:val="28"/>
              </w:rPr>
              <w:lastRenderedPageBreak/>
              <w:t>систематически не реже…</w:t>
            </w:r>
          </w:p>
        </w:tc>
        <w:tc>
          <w:tcPr>
            <w:tcW w:w="1559" w:type="dxa"/>
          </w:tcPr>
          <w:p w14:paraId="02958F31" w14:textId="0B61C842" w:rsidR="00826A72" w:rsidRPr="00EA0863" w:rsidRDefault="00826A72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2D631C" w:rsidRPr="00EA0863" w14:paraId="021F4BDB" w14:textId="77777777" w:rsidTr="0022235B">
        <w:tc>
          <w:tcPr>
            <w:tcW w:w="851" w:type="dxa"/>
          </w:tcPr>
          <w:p w14:paraId="69B7F1D2" w14:textId="05ADD4D2" w:rsidR="002D631C" w:rsidRPr="00EA0863" w:rsidRDefault="002D631C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242" w:type="dxa"/>
            <w:vAlign w:val="center"/>
          </w:tcPr>
          <w:p w14:paraId="50C4EF9D" w14:textId="4455E850" w:rsidR="002D631C" w:rsidRPr="00EA0863" w:rsidRDefault="002D631C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п.89</w:t>
            </w:r>
          </w:p>
        </w:tc>
        <w:tc>
          <w:tcPr>
            <w:tcW w:w="11516" w:type="dxa"/>
          </w:tcPr>
          <w:p w14:paraId="2E292A36" w14:textId="02A148F6" w:rsidR="002D631C" w:rsidRPr="00EA0863" w:rsidRDefault="002D631C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Разрешается ли хранение демонтированного оборудования на внешних и внутренних откоса</w:t>
            </w:r>
            <w:r w:rsidR="00331D89">
              <w:rPr>
                <w:color w:val="000000"/>
                <w:sz w:val="28"/>
                <w:szCs w:val="28"/>
              </w:rPr>
              <w:t>х дамб?</w:t>
            </w:r>
          </w:p>
        </w:tc>
        <w:tc>
          <w:tcPr>
            <w:tcW w:w="1559" w:type="dxa"/>
          </w:tcPr>
          <w:p w14:paraId="7C451ABA" w14:textId="2EBE2CEA" w:rsidR="002D631C" w:rsidRPr="00EA0863" w:rsidRDefault="002D631C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F0EC2" w:rsidRPr="00EA0863" w14:paraId="65A58FF7" w14:textId="77777777" w:rsidTr="0022235B">
        <w:tc>
          <w:tcPr>
            <w:tcW w:w="851" w:type="dxa"/>
          </w:tcPr>
          <w:p w14:paraId="1A25A05F" w14:textId="1B90DB36" w:rsidR="00CF0EC2" w:rsidRPr="00EA0863" w:rsidRDefault="00CF0EC2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264</w:t>
            </w:r>
          </w:p>
        </w:tc>
        <w:tc>
          <w:tcPr>
            <w:tcW w:w="1242" w:type="dxa"/>
            <w:vAlign w:val="center"/>
          </w:tcPr>
          <w:p w14:paraId="30862651" w14:textId="391A6D72" w:rsidR="00CF0EC2" w:rsidRPr="00EA0863" w:rsidRDefault="00CF0EC2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п.92</w:t>
            </w:r>
          </w:p>
        </w:tc>
        <w:tc>
          <w:tcPr>
            <w:tcW w:w="11516" w:type="dxa"/>
          </w:tcPr>
          <w:p w14:paraId="2578C80B" w14:textId="23711838" w:rsidR="00CF0EC2" w:rsidRPr="00EA0863" w:rsidRDefault="00CF0EC2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Местные просадки дамб, вызывающие в этих местах опасность перелива, должны незамедлительно заделываться грунтом, из которого отсыпана дамба. Плотност</w:t>
            </w:r>
            <w:r w:rsidR="00331D89">
              <w:rPr>
                <w:color w:val="000000"/>
                <w:sz w:val="28"/>
                <w:szCs w:val="28"/>
              </w:rPr>
              <w:t>ь грунта в заделке должна быть…</w:t>
            </w:r>
          </w:p>
        </w:tc>
        <w:tc>
          <w:tcPr>
            <w:tcW w:w="1559" w:type="dxa"/>
          </w:tcPr>
          <w:p w14:paraId="259F26F0" w14:textId="45E588C7" w:rsidR="00CF0EC2" w:rsidRPr="00EA0863" w:rsidRDefault="00CF0EC2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5464F" w:rsidRPr="00EA0863" w14:paraId="28382969" w14:textId="77777777" w:rsidTr="0022235B">
        <w:tc>
          <w:tcPr>
            <w:tcW w:w="851" w:type="dxa"/>
          </w:tcPr>
          <w:p w14:paraId="72D35622" w14:textId="0D99633C" w:rsidR="0055464F" w:rsidRPr="00EA0863" w:rsidRDefault="0055464F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265</w:t>
            </w:r>
          </w:p>
        </w:tc>
        <w:tc>
          <w:tcPr>
            <w:tcW w:w="1242" w:type="dxa"/>
            <w:vAlign w:val="center"/>
          </w:tcPr>
          <w:p w14:paraId="309C3DC1" w14:textId="70982705" w:rsidR="0055464F" w:rsidRPr="00EA0863" w:rsidRDefault="0055464F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п.96</w:t>
            </w:r>
          </w:p>
        </w:tc>
        <w:tc>
          <w:tcPr>
            <w:tcW w:w="11516" w:type="dxa"/>
          </w:tcPr>
          <w:p w14:paraId="74F9E210" w14:textId="5B43F7AF" w:rsidR="0055464F" w:rsidRPr="00EA0863" w:rsidRDefault="0055464F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Участки закрытого трубчатого дренажа, в которых наблюд</w:t>
            </w:r>
            <w:r w:rsidR="00331D89">
              <w:rPr>
                <w:color w:val="000000"/>
                <w:sz w:val="28"/>
                <w:szCs w:val="28"/>
              </w:rPr>
              <w:t>ается подпор рассола, подлежат…</w:t>
            </w:r>
          </w:p>
        </w:tc>
        <w:tc>
          <w:tcPr>
            <w:tcW w:w="1559" w:type="dxa"/>
          </w:tcPr>
          <w:p w14:paraId="31626E8F" w14:textId="181DE614" w:rsidR="0055464F" w:rsidRPr="00EA0863" w:rsidRDefault="0055464F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A56FB" w:rsidRPr="00EA0863" w14:paraId="519B87DD" w14:textId="77777777" w:rsidTr="0022235B">
        <w:tc>
          <w:tcPr>
            <w:tcW w:w="851" w:type="dxa"/>
          </w:tcPr>
          <w:p w14:paraId="7C2EBAE2" w14:textId="56B7FA5B" w:rsidR="00EA56FB" w:rsidRPr="00EA0863" w:rsidRDefault="00EA56FB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266</w:t>
            </w:r>
          </w:p>
        </w:tc>
        <w:tc>
          <w:tcPr>
            <w:tcW w:w="1242" w:type="dxa"/>
            <w:vAlign w:val="center"/>
          </w:tcPr>
          <w:p w14:paraId="27C47C72" w14:textId="699C453E" w:rsidR="00EA56FB" w:rsidRPr="00EA0863" w:rsidRDefault="00EA56FB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п.102</w:t>
            </w:r>
          </w:p>
        </w:tc>
        <w:tc>
          <w:tcPr>
            <w:tcW w:w="11516" w:type="dxa"/>
          </w:tcPr>
          <w:p w14:paraId="37E6DD22" w14:textId="5F635B63" w:rsidR="00EA56FB" w:rsidRPr="00EA0863" w:rsidRDefault="00EA56FB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Кем утверждается проект производства работ по выполнению капитального ремонта</w:t>
            </w:r>
            <w:r w:rsidR="00331D89">
              <w:rPr>
                <w:color w:val="000000"/>
                <w:sz w:val="28"/>
                <w:szCs w:val="28"/>
              </w:rPr>
              <w:t xml:space="preserve"> на эксплуатируемом сооружении?</w:t>
            </w:r>
          </w:p>
        </w:tc>
        <w:tc>
          <w:tcPr>
            <w:tcW w:w="1559" w:type="dxa"/>
          </w:tcPr>
          <w:p w14:paraId="2EBE3247" w14:textId="2B193CDB" w:rsidR="00EA56FB" w:rsidRPr="00EA0863" w:rsidRDefault="00EA56FB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6870F8" w:rsidRPr="00EA0863" w14:paraId="569DCAF1" w14:textId="77777777" w:rsidTr="0022235B">
        <w:tc>
          <w:tcPr>
            <w:tcW w:w="851" w:type="dxa"/>
          </w:tcPr>
          <w:p w14:paraId="5AD7D22C" w14:textId="7E7F678C" w:rsidR="006870F8" w:rsidRPr="00EA0863" w:rsidRDefault="006870F8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267</w:t>
            </w:r>
          </w:p>
        </w:tc>
        <w:tc>
          <w:tcPr>
            <w:tcW w:w="1242" w:type="dxa"/>
            <w:vAlign w:val="center"/>
          </w:tcPr>
          <w:p w14:paraId="24A6D214" w14:textId="1D9EAF02" w:rsidR="006870F8" w:rsidRPr="00EA0863" w:rsidRDefault="006870F8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п.107</w:t>
            </w:r>
          </w:p>
        </w:tc>
        <w:tc>
          <w:tcPr>
            <w:tcW w:w="11516" w:type="dxa"/>
          </w:tcPr>
          <w:p w14:paraId="2ED618EA" w14:textId="2E70F5FF" w:rsidR="006870F8" w:rsidRPr="00EA0863" w:rsidRDefault="006870F8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В зимнее время перед производством работ на дамбе рабоч</w:t>
            </w:r>
            <w:r w:rsidR="00331D89">
              <w:rPr>
                <w:color w:val="000000"/>
                <w:sz w:val="28"/>
                <w:szCs w:val="28"/>
              </w:rPr>
              <w:t>ие места должны быть…</w:t>
            </w:r>
          </w:p>
        </w:tc>
        <w:tc>
          <w:tcPr>
            <w:tcW w:w="1559" w:type="dxa"/>
          </w:tcPr>
          <w:p w14:paraId="6686A611" w14:textId="6BACA57C" w:rsidR="006870F8" w:rsidRPr="00EA0863" w:rsidRDefault="006870F8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D36A36" w:rsidRPr="00EA0863" w14:paraId="07E3C8C3" w14:textId="77777777" w:rsidTr="0022235B">
        <w:tc>
          <w:tcPr>
            <w:tcW w:w="851" w:type="dxa"/>
          </w:tcPr>
          <w:p w14:paraId="010ED4A8" w14:textId="48998F98" w:rsidR="00D36A36" w:rsidRPr="00EA0863" w:rsidRDefault="00D36A36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268</w:t>
            </w:r>
          </w:p>
        </w:tc>
        <w:tc>
          <w:tcPr>
            <w:tcW w:w="1242" w:type="dxa"/>
            <w:vAlign w:val="center"/>
          </w:tcPr>
          <w:p w14:paraId="3100D0BA" w14:textId="575DE14A" w:rsidR="00D36A36" w:rsidRPr="00EA0863" w:rsidRDefault="00D36A36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п.115</w:t>
            </w:r>
          </w:p>
        </w:tc>
        <w:tc>
          <w:tcPr>
            <w:tcW w:w="11516" w:type="dxa"/>
          </w:tcPr>
          <w:p w14:paraId="0754430C" w14:textId="1824DFD5" w:rsidR="00D36A36" w:rsidRPr="00EA0863" w:rsidRDefault="00D36A36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Как оформляется закрытие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рассолоприемных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отверстий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шандорами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и бетонирова</w:t>
            </w:r>
            <w:r w:rsidR="00331D89">
              <w:rPr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="00331D89">
              <w:rPr>
                <w:color w:val="000000"/>
                <w:sz w:val="28"/>
                <w:szCs w:val="28"/>
              </w:rPr>
              <w:t>межшандорного</w:t>
            </w:r>
            <w:proofErr w:type="spellEnd"/>
            <w:r w:rsidR="00331D89">
              <w:rPr>
                <w:color w:val="000000"/>
                <w:sz w:val="28"/>
                <w:szCs w:val="28"/>
              </w:rPr>
              <w:t xml:space="preserve"> пространства?</w:t>
            </w:r>
          </w:p>
        </w:tc>
        <w:tc>
          <w:tcPr>
            <w:tcW w:w="1559" w:type="dxa"/>
          </w:tcPr>
          <w:p w14:paraId="469CC94F" w14:textId="4798AC60" w:rsidR="00D36A36" w:rsidRPr="00EA0863" w:rsidRDefault="00D36A36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265788" w:rsidRPr="00EA0863" w14:paraId="413CADCE" w14:textId="77777777" w:rsidTr="0022235B">
        <w:tc>
          <w:tcPr>
            <w:tcW w:w="851" w:type="dxa"/>
          </w:tcPr>
          <w:p w14:paraId="7B5D3BF0" w14:textId="4FE4A215" w:rsidR="00265788" w:rsidRPr="00EA0863" w:rsidRDefault="00265788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269</w:t>
            </w:r>
          </w:p>
        </w:tc>
        <w:tc>
          <w:tcPr>
            <w:tcW w:w="1242" w:type="dxa"/>
            <w:vAlign w:val="center"/>
          </w:tcPr>
          <w:p w14:paraId="42D170A8" w14:textId="6244B082" w:rsidR="00265788" w:rsidRPr="00EA0863" w:rsidRDefault="00265788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п.117</w:t>
            </w:r>
          </w:p>
        </w:tc>
        <w:tc>
          <w:tcPr>
            <w:tcW w:w="11516" w:type="dxa"/>
          </w:tcPr>
          <w:p w14:paraId="77DBC15B" w14:textId="04996CA8" w:rsidR="00265788" w:rsidRPr="00EA0863" w:rsidRDefault="00265788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Какой ширины устраивают майны для предохранения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расслозаборных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рассолосбросных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колодцев </w:t>
            </w:r>
            <w:r w:rsidR="00331D89">
              <w:rPr>
                <w:color w:val="000000"/>
                <w:sz w:val="28"/>
                <w:szCs w:val="28"/>
              </w:rPr>
              <w:t>от воздействия льда вокруг них?</w:t>
            </w:r>
          </w:p>
        </w:tc>
        <w:tc>
          <w:tcPr>
            <w:tcW w:w="1559" w:type="dxa"/>
          </w:tcPr>
          <w:p w14:paraId="4495C894" w14:textId="0034599A" w:rsidR="00265788" w:rsidRPr="00EA0863" w:rsidRDefault="00265788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265788" w:rsidRPr="00EA0863" w14:paraId="590DF853" w14:textId="77777777" w:rsidTr="0022235B">
        <w:tc>
          <w:tcPr>
            <w:tcW w:w="851" w:type="dxa"/>
          </w:tcPr>
          <w:p w14:paraId="5392B2F3" w14:textId="07FC66CA" w:rsidR="00265788" w:rsidRPr="00EA0863" w:rsidRDefault="00265788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270</w:t>
            </w:r>
          </w:p>
        </w:tc>
        <w:tc>
          <w:tcPr>
            <w:tcW w:w="1242" w:type="dxa"/>
            <w:vAlign w:val="center"/>
          </w:tcPr>
          <w:p w14:paraId="3DE8021F" w14:textId="4D0A6631" w:rsidR="00265788" w:rsidRPr="00EA0863" w:rsidRDefault="00265788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п.123</w:t>
            </w:r>
          </w:p>
        </w:tc>
        <w:tc>
          <w:tcPr>
            <w:tcW w:w="11516" w:type="dxa"/>
          </w:tcPr>
          <w:p w14:paraId="08A6440B" w14:textId="4B5936F4" w:rsidR="00265788" w:rsidRPr="00EA0863" w:rsidRDefault="00265788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Работы по очистке рассолозаборных и </w:t>
            </w:r>
            <w:proofErr w:type="spellStart"/>
            <w:r w:rsidRPr="00EA0863">
              <w:rPr>
                <w:color w:val="000000"/>
                <w:sz w:val="28"/>
                <w:szCs w:val="28"/>
              </w:rPr>
              <w:t>рассолосбросных</w:t>
            </w:r>
            <w:proofErr w:type="spellEnd"/>
            <w:r w:rsidRPr="00EA0863">
              <w:rPr>
                <w:color w:val="000000"/>
                <w:sz w:val="28"/>
                <w:szCs w:val="28"/>
              </w:rPr>
              <w:t xml:space="preserve"> сооружений долж</w:t>
            </w:r>
            <w:r w:rsidR="00331D89">
              <w:rPr>
                <w:color w:val="000000"/>
                <w:sz w:val="28"/>
                <w:szCs w:val="28"/>
              </w:rPr>
              <w:t>ны производиться в присутствии…</w:t>
            </w:r>
          </w:p>
        </w:tc>
        <w:tc>
          <w:tcPr>
            <w:tcW w:w="1559" w:type="dxa"/>
          </w:tcPr>
          <w:p w14:paraId="6D8D193C" w14:textId="22FF31DB" w:rsidR="00265788" w:rsidRPr="00EA0863" w:rsidRDefault="00265788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282F6E" w:rsidRPr="00EA0863" w14:paraId="120C697B" w14:textId="77777777" w:rsidTr="0022235B">
        <w:tc>
          <w:tcPr>
            <w:tcW w:w="851" w:type="dxa"/>
          </w:tcPr>
          <w:p w14:paraId="1EDFCFB2" w14:textId="013758C6" w:rsidR="00282F6E" w:rsidRPr="00EA0863" w:rsidRDefault="00282F6E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271</w:t>
            </w:r>
          </w:p>
        </w:tc>
        <w:tc>
          <w:tcPr>
            <w:tcW w:w="1242" w:type="dxa"/>
            <w:vAlign w:val="center"/>
          </w:tcPr>
          <w:p w14:paraId="0B2F9278" w14:textId="41F9828D" w:rsidR="00282F6E" w:rsidRPr="00EA0863" w:rsidRDefault="00282F6E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п.125</w:t>
            </w:r>
          </w:p>
        </w:tc>
        <w:tc>
          <w:tcPr>
            <w:tcW w:w="11516" w:type="dxa"/>
          </w:tcPr>
          <w:p w14:paraId="0EA1A595" w14:textId="521E1D2E" w:rsidR="00331D89" w:rsidRPr="00EA0863" w:rsidRDefault="00282F6E" w:rsidP="00331D89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Осмотр гидротехнических тунн</w:t>
            </w:r>
            <w:r w:rsidR="00331D89">
              <w:rPr>
                <w:color w:val="000000"/>
                <w:sz w:val="28"/>
                <w:szCs w:val="28"/>
              </w:rPr>
              <w:t>елей должен проводиться после …</w:t>
            </w:r>
          </w:p>
          <w:p w14:paraId="3B12BEEA" w14:textId="389E0509" w:rsidR="00282F6E" w:rsidRPr="00EA0863" w:rsidRDefault="00282F6E" w:rsidP="002223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32EF1F" w14:textId="1C1242DA" w:rsidR="00282F6E" w:rsidRPr="00EA0863" w:rsidRDefault="00282F6E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26329" w:rsidRPr="00EA0863" w14:paraId="4FE2D38C" w14:textId="77777777" w:rsidTr="0022235B">
        <w:tc>
          <w:tcPr>
            <w:tcW w:w="851" w:type="dxa"/>
          </w:tcPr>
          <w:p w14:paraId="1D16DA40" w14:textId="4BDA76AE" w:rsidR="00926329" w:rsidRPr="00EA0863" w:rsidRDefault="00926329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272</w:t>
            </w:r>
          </w:p>
        </w:tc>
        <w:tc>
          <w:tcPr>
            <w:tcW w:w="1242" w:type="dxa"/>
            <w:vAlign w:val="center"/>
          </w:tcPr>
          <w:p w14:paraId="10BF7FCD" w14:textId="1F46E573" w:rsidR="00926329" w:rsidRPr="00EA0863" w:rsidRDefault="00926329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п.130</w:t>
            </w:r>
          </w:p>
        </w:tc>
        <w:tc>
          <w:tcPr>
            <w:tcW w:w="11516" w:type="dxa"/>
          </w:tcPr>
          <w:p w14:paraId="1D9697F1" w14:textId="57A79714" w:rsidR="00926329" w:rsidRPr="00EA0863" w:rsidRDefault="00926329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Кого работники должны ставить в известность обо всех выявленных отклонениях от заданного режима работы, неполадках и неис</w:t>
            </w:r>
            <w:r w:rsidR="00331D89">
              <w:rPr>
                <w:color w:val="000000"/>
                <w:sz w:val="28"/>
                <w:szCs w:val="28"/>
              </w:rPr>
              <w:t>правностях на насосной станции?</w:t>
            </w:r>
          </w:p>
        </w:tc>
        <w:tc>
          <w:tcPr>
            <w:tcW w:w="1559" w:type="dxa"/>
          </w:tcPr>
          <w:p w14:paraId="354FC26E" w14:textId="7DDD312F" w:rsidR="00926329" w:rsidRPr="00EA0863" w:rsidRDefault="00926329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926329" w:rsidRPr="00EA0863" w14:paraId="22D32FDC" w14:textId="77777777" w:rsidTr="0022235B">
        <w:tc>
          <w:tcPr>
            <w:tcW w:w="851" w:type="dxa"/>
          </w:tcPr>
          <w:p w14:paraId="1E379E0A" w14:textId="1ADFCBE3" w:rsidR="00926329" w:rsidRPr="00EA0863" w:rsidRDefault="00926329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273</w:t>
            </w:r>
          </w:p>
        </w:tc>
        <w:tc>
          <w:tcPr>
            <w:tcW w:w="1242" w:type="dxa"/>
            <w:vAlign w:val="center"/>
          </w:tcPr>
          <w:p w14:paraId="56B6A180" w14:textId="2095617C" w:rsidR="00926329" w:rsidRPr="00EA0863" w:rsidRDefault="00926329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п.136</w:t>
            </w:r>
          </w:p>
        </w:tc>
        <w:tc>
          <w:tcPr>
            <w:tcW w:w="11516" w:type="dxa"/>
          </w:tcPr>
          <w:p w14:paraId="375E8A5C" w14:textId="40216189" w:rsidR="00926329" w:rsidRPr="00EA0863" w:rsidRDefault="00926329" w:rsidP="0022235B">
            <w:pPr>
              <w:rPr>
                <w:color w:val="000000"/>
                <w:sz w:val="28"/>
                <w:szCs w:val="28"/>
              </w:rPr>
            </w:pPr>
            <w:proofErr w:type="gramStart"/>
            <w:r w:rsidRPr="00EA0863">
              <w:rPr>
                <w:color w:val="000000"/>
                <w:sz w:val="28"/>
                <w:szCs w:val="28"/>
              </w:rPr>
              <w:t>За чем</w:t>
            </w:r>
            <w:proofErr w:type="gramEnd"/>
            <w:r w:rsidRPr="00EA0863">
              <w:rPr>
                <w:color w:val="000000"/>
                <w:sz w:val="28"/>
                <w:szCs w:val="28"/>
              </w:rPr>
              <w:t xml:space="preserve"> должны вестись наблюдения в процессе эксплуатации тр</w:t>
            </w:r>
            <w:r w:rsidR="00331D89">
              <w:rPr>
                <w:color w:val="000000"/>
                <w:sz w:val="28"/>
                <w:szCs w:val="28"/>
              </w:rPr>
              <w:t>убопроводов наземной прокладки?</w:t>
            </w:r>
          </w:p>
        </w:tc>
        <w:tc>
          <w:tcPr>
            <w:tcW w:w="1559" w:type="dxa"/>
          </w:tcPr>
          <w:p w14:paraId="40EEC39D" w14:textId="1DC998B5" w:rsidR="00926329" w:rsidRPr="00EA0863" w:rsidRDefault="00926329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717BD" w:rsidRPr="00EA0863" w14:paraId="20CE4D37" w14:textId="77777777" w:rsidTr="0022235B">
        <w:tc>
          <w:tcPr>
            <w:tcW w:w="851" w:type="dxa"/>
          </w:tcPr>
          <w:p w14:paraId="2ADEA78C" w14:textId="2574EDD4" w:rsidR="001717BD" w:rsidRPr="00EA0863" w:rsidRDefault="001717BD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274</w:t>
            </w:r>
          </w:p>
        </w:tc>
        <w:tc>
          <w:tcPr>
            <w:tcW w:w="1242" w:type="dxa"/>
            <w:vAlign w:val="center"/>
          </w:tcPr>
          <w:p w14:paraId="3ACE77FB" w14:textId="1A7D4F1D" w:rsidR="001717BD" w:rsidRPr="00EA0863" w:rsidRDefault="001717BD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п.140</w:t>
            </w:r>
          </w:p>
        </w:tc>
        <w:tc>
          <w:tcPr>
            <w:tcW w:w="11516" w:type="dxa"/>
          </w:tcPr>
          <w:p w14:paraId="1DDDB506" w14:textId="61037ADD" w:rsidR="001717BD" w:rsidRPr="00EA0863" w:rsidRDefault="001717BD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Обо всех обнаруженных неисправностях и принятых мерах по их устранению должны делаться запи</w:t>
            </w:r>
            <w:r w:rsidR="00331D89">
              <w:rPr>
                <w:color w:val="000000"/>
                <w:sz w:val="28"/>
                <w:szCs w:val="28"/>
              </w:rPr>
              <w:t xml:space="preserve">си </w:t>
            </w:r>
            <w:proofErr w:type="gramStart"/>
            <w:r w:rsidR="00331D89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31D8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14:paraId="5D765CAD" w14:textId="5450C694" w:rsidR="001717BD" w:rsidRPr="00EA0863" w:rsidRDefault="001717BD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0F7C6A" w:rsidRPr="00EA0863" w14:paraId="2351417C" w14:textId="77777777" w:rsidTr="0022235B">
        <w:tc>
          <w:tcPr>
            <w:tcW w:w="851" w:type="dxa"/>
          </w:tcPr>
          <w:p w14:paraId="2F0D71F6" w14:textId="7F49FC99" w:rsidR="000F7C6A" w:rsidRPr="00EA0863" w:rsidRDefault="000F7C6A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275</w:t>
            </w:r>
          </w:p>
        </w:tc>
        <w:tc>
          <w:tcPr>
            <w:tcW w:w="1242" w:type="dxa"/>
            <w:vAlign w:val="center"/>
          </w:tcPr>
          <w:p w14:paraId="31D9AFD4" w14:textId="72F0E298" w:rsidR="000F7C6A" w:rsidRPr="00EA0863" w:rsidRDefault="000F7C6A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п.145</w:t>
            </w:r>
          </w:p>
        </w:tc>
        <w:tc>
          <w:tcPr>
            <w:tcW w:w="11516" w:type="dxa"/>
          </w:tcPr>
          <w:p w14:paraId="073B1A1B" w14:textId="4F6FEDDC" w:rsidR="000F7C6A" w:rsidRPr="00EA0863" w:rsidRDefault="000F7C6A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Допускается ли разработка песка или шламов в накопителе землеройной техникой б</w:t>
            </w:r>
            <w:r w:rsidR="00331D89">
              <w:rPr>
                <w:color w:val="000000"/>
                <w:sz w:val="28"/>
                <w:szCs w:val="28"/>
              </w:rPr>
              <w:t>ез их обезвоживания (осушения)?</w:t>
            </w:r>
          </w:p>
        </w:tc>
        <w:tc>
          <w:tcPr>
            <w:tcW w:w="1559" w:type="dxa"/>
          </w:tcPr>
          <w:p w14:paraId="0165393B" w14:textId="1E31DA61" w:rsidR="000F7C6A" w:rsidRPr="00EA0863" w:rsidRDefault="000F7C6A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6A5804" w:rsidRPr="00EA0863" w14:paraId="1DF6B6AE" w14:textId="77777777" w:rsidTr="0022235B">
        <w:tc>
          <w:tcPr>
            <w:tcW w:w="851" w:type="dxa"/>
          </w:tcPr>
          <w:p w14:paraId="33CEEE87" w14:textId="1CCAF8B2" w:rsidR="006A5804" w:rsidRPr="00EA0863" w:rsidRDefault="006A580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276</w:t>
            </w:r>
          </w:p>
        </w:tc>
        <w:tc>
          <w:tcPr>
            <w:tcW w:w="1242" w:type="dxa"/>
            <w:vAlign w:val="center"/>
          </w:tcPr>
          <w:p w14:paraId="24A18C9B" w14:textId="7DE5C1C8" w:rsidR="006A5804" w:rsidRPr="00EA0863" w:rsidRDefault="006A580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п.147</w:t>
            </w:r>
          </w:p>
        </w:tc>
        <w:tc>
          <w:tcPr>
            <w:tcW w:w="11516" w:type="dxa"/>
          </w:tcPr>
          <w:p w14:paraId="649BEECC" w14:textId="1AA3B88B" w:rsidR="006A5804" w:rsidRPr="00EA0863" w:rsidRDefault="006A580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В каком случае для очистки накопителей жидких отходов допускается использовать способы и механизмы, применение которых может привести к нарушению крепления или обваловки их дна и откосов?</w:t>
            </w:r>
          </w:p>
        </w:tc>
        <w:tc>
          <w:tcPr>
            <w:tcW w:w="1559" w:type="dxa"/>
          </w:tcPr>
          <w:p w14:paraId="4D24F5CE" w14:textId="724816E8" w:rsidR="006A5804" w:rsidRPr="00EA0863" w:rsidRDefault="006A580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6A5804" w:rsidRPr="00EA0863" w14:paraId="73316279" w14:textId="77777777" w:rsidTr="0022235B">
        <w:tc>
          <w:tcPr>
            <w:tcW w:w="851" w:type="dxa"/>
          </w:tcPr>
          <w:p w14:paraId="513291F0" w14:textId="489BB1F8" w:rsidR="006A5804" w:rsidRPr="00EA0863" w:rsidRDefault="006A580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lastRenderedPageBreak/>
              <w:t>277</w:t>
            </w:r>
          </w:p>
        </w:tc>
        <w:tc>
          <w:tcPr>
            <w:tcW w:w="1242" w:type="dxa"/>
            <w:vAlign w:val="center"/>
          </w:tcPr>
          <w:p w14:paraId="1C15872C" w14:textId="1352408B" w:rsidR="006A5804" w:rsidRPr="00EA0863" w:rsidRDefault="006A580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п.152</w:t>
            </w:r>
          </w:p>
        </w:tc>
        <w:tc>
          <w:tcPr>
            <w:tcW w:w="11516" w:type="dxa"/>
          </w:tcPr>
          <w:p w14:paraId="00EF5471" w14:textId="0C3E2F95" w:rsidR="006A5804" w:rsidRPr="00EA0863" w:rsidRDefault="006A5804" w:rsidP="0022235B">
            <w:pPr>
              <w:rPr>
                <w:color w:val="000000"/>
                <w:sz w:val="28"/>
                <w:szCs w:val="28"/>
              </w:rPr>
            </w:pPr>
            <w:proofErr w:type="gramStart"/>
            <w:r w:rsidRPr="00EA0863">
              <w:rPr>
                <w:color w:val="000000"/>
                <w:sz w:val="28"/>
                <w:szCs w:val="28"/>
              </w:rPr>
              <w:t>На основе анализа результатов натурных наблюдений и происходящих в сооружении процессов, указанных в проекте, состав и периодичность инструментальных наблюдений могут быть изменены специализированной проектной организацией или субъектом промышленной безопасности, эксплу</w:t>
            </w:r>
            <w:r w:rsidR="00331D89">
              <w:rPr>
                <w:color w:val="000000"/>
                <w:sz w:val="28"/>
                <w:szCs w:val="28"/>
              </w:rPr>
              <w:t>атирующим ГТС, по согласованию…</w:t>
            </w:r>
            <w:proofErr w:type="gramEnd"/>
          </w:p>
        </w:tc>
        <w:tc>
          <w:tcPr>
            <w:tcW w:w="1559" w:type="dxa"/>
          </w:tcPr>
          <w:p w14:paraId="78872207" w14:textId="5582D35C" w:rsidR="006A5804" w:rsidRPr="00EA0863" w:rsidRDefault="006A580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6A5804" w:rsidRPr="00EA0863" w14:paraId="63AA3985" w14:textId="77777777" w:rsidTr="0022235B">
        <w:tc>
          <w:tcPr>
            <w:tcW w:w="851" w:type="dxa"/>
          </w:tcPr>
          <w:p w14:paraId="333FAC4E" w14:textId="146D83E7" w:rsidR="006A5804" w:rsidRPr="00EA0863" w:rsidRDefault="006A580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278</w:t>
            </w:r>
          </w:p>
        </w:tc>
        <w:tc>
          <w:tcPr>
            <w:tcW w:w="1242" w:type="dxa"/>
            <w:vAlign w:val="center"/>
          </w:tcPr>
          <w:p w14:paraId="2CC1F70A" w14:textId="090802D5" w:rsidR="006A5804" w:rsidRPr="00EA0863" w:rsidRDefault="006A5804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  <w:lang w:val="en-US"/>
              </w:rPr>
              <w:t>[1</w:t>
            </w:r>
            <w:r w:rsidRPr="00EA0863">
              <w:rPr>
                <w:color w:val="000000"/>
                <w:sz w:val="28"/>
                <w:szCs w:val="28"/>
              </w:rPr>
              <w:t>0</w:t>
            </w:r>
            <w:r w:rsidRPr="00EA0863">
              <w:rPr>
                <w:color w:val="000000"/>
                <w:sz w:val="28"/>
                <w:szCs w:val="28"/>
                <w:lang w:val="en-US"/>
              </w:rPr>
              <w:t xml:space="preserve">] </w:t>
            </w:r>
            <w:r w:rsidRPr="00EA0863">
              <w:rPr>
                <w:color w:val="000000"/>
                <w:sz w:val="28"/>
                <w:szCs w:val="28"/>
              </w:rPr>
              <w:t>п.156</w:t>
            </w:r>
          </w:p>
        </w:tc>
        <w:tc>
          <w:tcPr>
            <w:tcW w:w="11516" w:type="dxa"/>
          </w:tcPr>
          <w:p w14:paraId="282F1825" w14:textId="5E09E6D6" w:rsidR="006A5804" w:rsidRPr="00EA0863" w:rsidRDefault="006A580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Как часто должен проверять журнал визуальных наблюдений и делать записи о принятых мерах по устранению выявленных недостатков и их исполнению руководитель подразделения (</w:t>
            </w:r>
            <w:r w:rsidR="00331D89">
              <w:rPr>
                <w:color w:val="000000"/>
                <w:sz w:val="28"/>
                <w:szCs w:val="28"/>
              </w:rPr>
              <w:t>участка), эксплуатирующего ГТС?</w:t>
            </w:r>
          </w:p>
        </w:tc>
        <w:tc>
          <w:tcPr>
            <w:tcW w:w="1559" w:type="dxa"/>
          </w:tcPr>
          <w:p w14:paraId="31BE114B" w14:textId="13614B5F" w:rsidR="006A5804" w:rsidRPr="00EA0863" w:rsidRDefault="006A580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6A5804" w:rsidRPr="00EA0863" w14:paraId="7A26D167" w14:textId="77777777" w:rsidTr="0022235B">
        <w:tc>
          <w:tcPr>
            <w:tcW w:w="851" w:type="dxa"/>
          </w:tcPr>
          <w:p w14:paraId="63AF00AA" w14:textId="3E3C4B76" w:rsidR="006A5804" w:rsidRPr="00EA0863" w:rsidRDefault="006A5804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279</w:t>
            </w:r>
          </w:p>
        </w:tc>
        <w:tc>
          <w:tcPr>
            <w:tcW w:w="1242" w:type="dxa"/>
            <w:vAlign w:val="center"/>
          </w:tcPr>
          <w:p w14:paraId="4BB969B3" w14:textId="24B50823" w:rsidR="006A5804" w:rsidRPr="00EA0863" w:rsidRDefault="006A5804" w:rsidP="004A67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A0863">
              <w:rPr>
                <w:color w:val="000000"/>
                <w:sz w:val="28"/>
                <w:szCs w:val="28"/>
              </w:rPr>
              <w:t>[10] п.161</w:t>
            </w:r>
          </w:p>
        </w:tc>
        <w:tc>
          <w:tcPr>
            <w:tcW w:w="11516" w:type="dxa"/>
          </w:tcPr>
          <w:p w14:paraId="2318E01B" w14:textId="6970E587" w:rsidR="006A5804" w:rsidRPr="00EA0863" w:rsidRDefault="006A5804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С какой периодичностью гидротехнические сооружения должны подв</w:t>
            </w:r>
            <w:r w:rsidR="00331D89">
              <w:rPr>
                <w:color w:val="000000"/>
                <w:sz w:val="28"/>
                <w:szCs w:val="28"/>
              </w:rPr>
              <w:t>ергаться комиссионным осмотрам?</w:t>
            </w:r>
          </w:p>
        </w:tc>
        <w:tc>
          <w:tcPr>
            <w:tcW w:w="1559" w:type="dxa"/>
          </w:tcPr>
          <w:p w14:paraId="0C5A2AC0" w14:textId="5005F9E3" w:rsidR="006A5804" w:rsidRPr="00EA0863" w:rsidRDefault="006A5804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3B4091" w:rsidRPr="00EA0863" w14:paraId="0D29647E" w14:textId="77777777" w:rsidTr="0022235B">
        <w:tc>
          <w:tcPr>
            <w:tcW w:w="851" w:type="dxa"/>
          </w:tcPr>
          <w:p w14:paraId="40A2009A" w14:textId="0800F192" w:rsidR="003B4091" w:rsidRPr="00EA0863" w:rsidRDefault="003B4091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280</w:t>
            </w:r>
          </w:p>
        </w:tc>
        <w:tc>
          <w:tcPr>
            <w:tcW w:w="1242" w:type="dxa"/>
            <w:vAlign w:val="center"/>
          </w:tcPr>
          <w:p w14:paraId="21FDF235" w14:textId="6EF41073" w:rsidR="003B4091" w:rsidRPr="00EA0863" w:rsidRDefault="003B4091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п.164</w:t>
            </w:r>
          </w:p>
        </w:tc>
        <w:tc>
          <w:tcPr>
            <w:tcW w:w="11516" w:type="dxa"/>
          </w:tcPr>
          <w:p w14:paraId="2641A210" w14:textId="7C7F0091" w:rsidR="003B4091" w:rsidRPr="00EA0863" w:rsidRDefault="003B4091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Кого необходимо срочно вызвать в случаях, когда инструментальными наблюдениями выявлены возрастающие или не затухающие во времени деформации отдельных участков дамб и их оснований, для выяснения причин деформаций и разработки мероприятий, обеспечивающих </w:t>
            </w:r>
            <w:r w:rsidR="00331D89">
              <w:rPr>
                <w:color w:val="000000"/>
                <w:sz w:val="28"/>
                <w:szCs w:val="28"/>
              </w:rPr>
              <w:t>безаварийную работу сооружений?</w:t>
            </w:r>
          </w:p>
        </w:tc>
        <w:tc>
          <w:tcPr>
            <w:tcW w:w="1559" w:type="dxa"/>
          </w:tcPr>
          <w:p w14:paraId="3EF30C3D" w14:textId="24280ADC" w:rsidR="003B4091" w:rsidRPr="00EA0863" w:rsidRDefault="003B4091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83869" w:rsidRPr="00EA0863" w14:paraId="65F13B1A" w14:textId="77777777" w:rsidTr="0022235B">
        <w:tc>
          <w:tcPr>
            <w:tcW w:w="851" w:type="dxa"/>
          </w:tcPr>
          <w:p w14:paraId="60D774C7" w14:textId="4A83C9D1" w:rsidR="00C83869" w:rsidRPr="00EA0863" w:rsidRDefault="00C83869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281</w:t>
            </w:r>
          </w:p>
        </w:tc>
        <w:tc>
          <w:tcPr>
            <w:tcW w:w="1242" w:type="dxa"/>
            <w:vAlign w:val="center"/>
          </w:tcPr>
          <w:p w14:paraId="44A7E171" w14:textId="39C9C846" w:rsidR="00C83869" w:rsidRPr="00EA0863" w:rsidRDefault="00C83869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п.165</w:t>
            </w:r>
          </w:p>
        </w:tc>
        <w:tc>
          <w:tcPr>
            <w:tcW w:w="11516" w:type="dxa"/>
          </w:tcPr>
          <w:p w14:paraId="77807C25" w14:textId="6D37AF85" w:rsidR="00C83869" w:rsidRPr="00EA0863" w:rsidRDefault="00C83869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С какой периодичностью должна выполняться проверка нуля водомерной рейк</w:t>
            </w:r>
            <w:r w:rsidR="00331D89">
              <w:rPr>
                <w:color w:val="000000"/>
                <w:sz w:val="28"/>
                <w:szCs w:val="28"/>
              </w:rPr>
              <w:t>и относительно опорного репера?</w:t>
            </w:r>
          </w:p>
        </w:tc>
        <w:tc>
          <w:tcPr>
            <w:tcW w:w="1559" w:type="dxa"/>
          </w:tcPr>
          <w:p w14:paraId="17279E51" w14:textId="0D14E6C5" w:rsidR="00C83869" w:rsidRPr="00EA0863" w:rsidRDefault="00C83869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83869" w:rsidRPr="00EA0863" w14:paraId="7A112216" w14:textId="77777777" w:rsidTr="0022235B">
        <w:tc>
          <w:tcPr>
            <w:tcW w:w="851" w:type="dxa"/>
          </w:tcPr>
          <w:p w14:paraId="4D165142" w14:textId="7E559003" w:rsidR="00C83869" w:rsidRPr="00EA0863" w:rsidRDefault="00C83869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282</w:t>
            </w:r>
          </w:p>
        </w:tc>
        <w:tc>
          <w:tcPr>
            <w:tcW w:w="1242" w:type="dxa"/>
            <w:vAlign w:val="center"/>
          </w:tcPr>
          <w:p w14:paraId="6C3833E1" w14:textId="5A50F2F8" w:rsidR="00C83869" w:rsidRPr="00EA0863" w:rsidRDefault="00C83869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[10] </w:t>
            </w:r>
            <w:r w:rsidRPr="00EA0863">
              <w:rPr>
                <w:color w:val="000000"/>
                <w:sz w:val="28"/>
                <w:szCs w:val="28"/>
              </w:rPr>
              <w:br/>
              <w:t>п. 165</w:t>
            </w:r>
          </w:p>
        </w:tc>
        <w:tc>
          <w:tcPr>
            <w:tcW w:w="11516" w:type="dxa"/>
          </w:tcPr>
          <w:p w14:paraId="432B35F3" w14:textId="5FA819BF" w:rsidR="00C83869" w:rsidRPr="00EA0863" w:rsidRDefault="00C83869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Как часто должно выполняться измерение осадок и смещ</w:t>
            </w:r>
            <w:r w:rsidR="00331D89">
              <w:rPr>
                <w:color w:val="000000"/>
                <w:sz w:val="28"/>
                <w:szCs w:val="28"/>
              </w:rPr>
              <w:t>ений сооружений и их оснований?</w:t>
            </w:r>
          </w:p>
        </w:tc>
        <w:tc>
          <w:tcPr>
            <w:tcW w:w="1559" w:type="dxa"/>
          </w:tcPr>
          <w:p w14:paraId="6BC184D0" w14:textId="6E85F4D3" w:rsidR="00C83869" w:rsidRPr="00EA0863" w:rsidRDefault="00C83869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31BC1" w:rsidRPr="00EA0863" w14:paraId="1471691E" w14:textId="77777777" w:rsidTr="0022235B">
        <w:tc>
          <w:tcPr>
            <w:tcW w:w="851" w:type="dxa"/>
          </w:tcPr>
          <w:p w14:paraId="761DDF79" w14:textId="5DDA6F5A" w:rsidR="00B31BC1" w:rsidRPr="00EA0863" w:rsidRDefault="00B31BC1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283</w:t>
            </w:r>
          </w:p>
        </w:tc>
        <w:tc>
          <w:tcPr>
            <w:tcW w:w="1242" w:type="dxa"/>
            <w:vAlign w:val="center"/>
          </w:tcPr>
          <w:p w14:paraId="73130E3A" w14:textId="26522440" w:rsidR="00B31BC1" w:rsidRPr="00EA0863" w:rsidRDefault="00B31BC1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п.173</w:t>
            </w:r>
          </w:p>
        </w:tc>
        <w:tc>
          <w:tcPr>
            <w:tcW w:w="11516" w:type="dxa"/>
          </w:tcPr>
          <w:p w14:paraId="3D15CF37" w14:textId="6D7E0A5B" w:rsidR="00B31BC1" w:rsidRPr="00EA0863" w:rsidRDefault="00B31BC1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Какое количество человек в звене допускается для отбора проб пульпы, хвостов на намытых пляжах, ж</w:t>
            </w:r>
            <w:r w:rsidR="00331D89">
              <w:rPr>
                <w:color w:val="000000"/>
                <w:sz w:val="28"/>
                <w:szCs w:val="28"/>
              </w:rPr>
              <w:t xml:space="preserve">идкости из дренажных колодцев? </w:t>
            </w:r>
          </w:p>
        </w:tc>
        <w:tc>
          <w:tcPr>
            <w:tcW w:w="1559" w:type="dxa"/>
          </w:tcPr>
          <w:p w14:paraId="08BB4C79" w14:textId="38456CBD" w:rsidR="00B31BC1" w:rsidRPr="00EA0863" w:rsidRDefault="00B31BC1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31BC1" w:rsidRPr="00EA0863" w14:paraId="1494B29B" w14:textId="77777777" w:rsidTr="0022235B">
        <w:tc>
          <w:tcPr>
            <w:tcW w:w="851" w:type="dxa"/>
          </w:tcPr>
          <w:p w14:paraId="66441EB4" w14:textId="27948EA5" w:rsidR="00B31BC1" w:rsidRPr="00EA0863" w:rsidRDefault="00B31BC1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284</w:t>
            </w:r>
          </w:p>
        </w:tc>
        <w:tc>
          <w:tcPr>
            <w:tcW w:w="1242" w:type="dxa"/>
            <w:vAlign w:val="center"/>
          </w:tcPr>
          <w:p w14:paraId="5E5AC55E" w14:textId="3B5B68BB" w:rsidR="00B31BC1" w:rsidRPr="00EA0863" w:rsidRDefault="00B31BC1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п.179</w:t>
            </w:r>
          </w:p>
        </w:tc>
        <w:tc>
          <w:tcPr>
            <w:tcW w:w="11516" w:type="dxa"/>
          </w:tcPr>
          <w:p w14:paraId="5B528927" w14:textId="39E66010" w:rsidR="00B31BC1" w:rsidRPr="00EA0863" w:rsidRDefault="00B31BC1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Когда пересматривается и утверждается План локализации и ликвидации</w:t>
            </w:r>
            <w:r w:rsidR="00331D89">
              <w:rPr>
                <w:color w:val="000000"/>
                <w:sz w:val="28"/>
                <w:szCs w:val="28"/>
              </w:rPr>
              <w:t xml:space="preserve"> аварий ГТС </w:t>
            </w:r>
            <w:proofErr w:type="spellStart"/>
            <w:r w:rsidR="00331D89">
              <w:rPr>
                <w:color w:val="000000"/>
                <w:sz w:val="28"/>
                <w:szCs w:val="28"/>
              </w:rPr>
              <w:t>шламохранилищ</w:t>
            </w:r>
            <w:proofErr w:type="spellEnd"/>
            <w:r w:rsidR="00331D89">
              <w:rPr>
                <w:color w:val="000000"/>
                <w:sz w:val="28"/>
                <w:szCs w:val="28"/>
              </w:rPr>
              <w:t xml:space="preserve"> СОФ? </w:t>
            </w:r>
          </w:p>
        </w:tc>
        <w:tc>
          <w:tcPr>
            <w:tcW w:w="1559" w:type="dxa"/>
          </w:tcPr>
          <w:p w14:paraId="08648D7D" w14:textId="3CCD8FCC" w:rsidR="00B31BC1" w:rsidRPr="00EA0863" w:rsidRDefault="00B31BC1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B31BC1" w:rsidRPr="00EA0863" w14:paraId="35AFA21E" w14:textId="77777777" w:rsidTr="0022235B">
        <w:tc>
          <w:tcPr>
            <w:tcW w:w="851" w:type="dxa"/>
          </w:tcPr>
          <w:p w14:paraId="7DB60D3F" w14:textId="1C1F65C7" w:rsidR="00B31BC1" w:rsidRPr="00EA0863" w:rsidRDefault="00B31BC1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285</w:t>
            </w:r>
          </w:p>
        </w:tc>
        <w:tc>
          <w:tcPr>
            <w:tcW w:w="1242" w:type="dxa"/>
            <w:vAlign w:val="center"/>
          </w:tcPr>
          <w:p w14:paraId="4C271928" w14:textId="7B9053FD" w:rsidR="00B31BC1" w:rsidRPr="00EA0863" w:rsidRDefault="00B31BC1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п.183</w:t>
            </w:r>
          </w:p>
        </w:tc>
        <w:tc>
          <w:tcPr>
            <w:tcW w:w="11516" w:type="dxa"/>
          </w:tcPr>
          <w:p w14:paraId="12FCE355" w14:textId="44311D0E" w:rsidR="00B31BC1" w:rsidRPr="00EA0863" w:rsidRDefault="00B31BC1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Кем составляется раздел плана по локализации и ликвидации аварий</w:t>
            </w:r>
            <w:r w:rsidR="00331D89">
              <w:rPr>
                <w:color w:val="000000"/>
                <w:sz w:val="28"/>
                <w:szCs w:val="28"/>
              </w:rPr>
              <w:t xml:space="preserve"> и инцидентов, касающийся ГТС? </w:t>
            </w:r>
          </w:p>
        </w:tc>
        <w:tc>
          <w:tcPr>
            <w:tcW w:w="1559" w:type="dxa"/>
          </w:tcPr>
          <w:p w14:paraId="0AA9F884" w14:textId="6AF302CD" w:rsidR="00B31BC1" w:rsidRPr="00EA0863" w:rsidRDefault="00B31BC1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2D2DF0" w:rsidRPr="00EA0863" w14:paraId="4F511479" w14:textId="77777777" w:rsidTr="0022235B">
        <w:tc>
          <w:tcPr>
            <w:tcW w:w="851" w:type="dxa"/>
          </w:tcPr>
          <w:p w14:paraId="01755482" w14:textId="748B36A7" w:rsidR="002D2DF0" w:rsidRPr="00EA0863" w:rsidRDefault="002D2DF0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286</w:t>
            </w:r>
          </w:p>
        </w:tc>
        <w:tc>
          <w:tcPr>
            <w:tcW w:w="1242" w:type="dxa"/>
            <w:vAlign w:val="center"/>
          </w:tcPr>
          <w:p w14:paraId="0D37B853" w14:textId="306C8344" w:rsidR="002D2DF0" w:rsidRPr="00EA0863" w:rsidRDefault="002D2DF0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п.187</w:t>
            </w:r>
          </w:p>
        </w:tc>
        <w:tc>
          <w:tcPr>
            <w:tcW w:w="11516" w:type="dxa"/>
          </w:tcPr>
          <w:p w14:paraId="2DA70B5E" w14:textId="120A953C" w:rsidR="002D2DF0" w:rsidRPr="00EA0863" w:rsidRDefault="002D2DF0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На кого возлагается руководство работами по ликвидации аварий и инцидентов на ГТС до прибытия технического руководителя рудоуправления, СОФ, руководителя подразделения, эксплуатирующе</w:t>
            </w:r>
            <w:r w:rsidR="00331D89">
              <w:rPr>
                <w:color w:val="000000"/>
                <w:sz w:val="28"/>
                <w:szCs w:val="28"/>
              </w:rPr>
              <w:t>го гидротехническое сооружение?</w:t>
            </w:r>
          </w:p>
        </w:tc>
        <w:tc>
          <w:tcPr>
            <w:tcW w:w="1559" w:type="dxa"/>
          </w:tcPr>
          <w:p w14:paraId="7C6BD180" w14:textId="4DF4A6DD" w:rsidR="002D2DF0" w:rsidRPr="00EA0863" w:rsidRDefault="002D2DF0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85150" w:rsidRPr="00EA0863" w14:paraId="4B772D74" w14:textId="77777777" w:rsidTr="0022235B">
        <w:tc>
          <w:tcPr>
            <w:tcW w:w="851" w:type="dxa"/>
          </w:tcPr>
          <w:p w14:paraId="4E362B11" w14:textId="36179248" w:rsidR="00C85150" w:rsidRPr="00EA0863" w:rsidRDefault="00C85150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287</w:t>
            </w:r>
          </w:p>
        </w:tc>
        <w:tc>
          <w:tcPr>
            <w:tcW w:w="1242" w:type="dxa"/>
            <w:vAlign w:val="center"/>
          </w:tcPr>
          <w:p w14:paraId="0F1F19FF" w14:textId="52A97736" w:rsidR="00C85150" w:rsidRPr="00EA0863" w:rsidRDefault="00C85150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п.191</w:t>
            </w:r>
          </w:p>
        </w:tc>
        <w:tc>
          <w:tcPr>
            <w:tcW w:w="11516" w:type="dxa"/>
          </w:tcPr>
          <w:p w14:paraId="373517EA" w14:textId="2EB9721D" w:rsidR="00C85150" w:rsidRPr="00EA0863" w:rsidRDefault="00C85150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При ведении спасательных работ по локализации и ликвидации аварии и инцидентов </w:t>
            </w:r>
            <w:proofErr w:type="gramStart"/>
            <w:r w:rsidRPr="00EA0863">
              <w:rPr>
                <w:color w:val="000000"/>
                <w:sz w:val="28"/>
                <w:szCs w:val="28"/>
              </w:rPr>
              <w:t>обязательными к выполнени</w:t>
            </w:r>
            <w:r w:rsidR="00331D89">
              <w:rPr>
                <w:color w:val="000000"/>
                <w:sz w:val="28"/>
                <w:szCs w:val="28"/>
              </w:rPr>
              <w:t>ю</w:t>
            </w:r>
            <w:proofErr w:type="gramEnd"/>
            <w:r w:rsidR="00331D89">
              <w:rPr>
                <w:color w:val="000000"/>
                <w:sz w:val="28"/>
                <w:szCs w:val="28"/>
              </w:rPr>
              <w:t xml:space="preserve"> являются только распоряжения…</w:t>
            </w:r>
          </w:p>
        </w:tc>
        <w:tc>
          <w:tcPr>
            <w:tcW w:w="1559" w:type="dxa"/>
          </w:tcPr>
          <w:p w14:paraId="0AE34267" w14:textId="4A4F23D7" w:rsidR="00C85150" w:rsidRPr="00EA0863" w:rsidRDefault="00C85150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8455B2" w:rsidRPr="00EA0863" w14:paraId="2C0C0A11" w14:textId="77777777" w:rsidTr="0022235B">
        <w:tc>
          <w:tcPr>
            <w:tcW w:w="851" w:type="dxa"/>
          </w:tcPr>
          <w:p w14:paraId="4145AF79" w14:textId="64EAEF83" w:rsidR="008455B2" w:rsidRPr="00EA0863" w:rsidRDefault="008455B2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288</w:t>
            </w:r>
          </w:p>
        </w:tc>
        <w:tc>
          <w:tcPr>
            <w:tcW w:w="1242" w:type="dxa"/>
            <w:vAlign w:val="center"/>
          </w:tcPr>
          <w:p w14:paraId="2969965E" w14:textId="74E4F6B2" w:rsidR="008455B2" w:rsidRPr="00EA0863" w:rsidRDefault="008455B2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п.197</w:t>
            </w:r>
          </w:p>
        </w:tc>
        <w:tc>
          <w:tcPr>
            <w:tcW w:w="11516" w:type="dxa"/>
          </w:tcPr>
          <w:p w14:paraId="52BA4CB8" w14:textId="51C0769A" w:rsidR="008455B2" w:rsidRPr="00EA0863" w:rsidRDefault="008455B2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Что должно быть предусмотрено на случай фронтального разрушения ГТС с р</w:t>
            </w:r>
            <w:r w:rsidR="00331D89">
              <w:rPr>
                <w:color w:val="000000"/>
                <w:sz w:val="28"/>
                <w:szCs w:val="28"/>
              </w:rPr>
              <w:t>астеканием грязевого потока?</w:t>
            </w:r>
          </w:p>
        </w:tc>
        <w:tc>
          <w:tcPr>
            <w:tcW w:w="1559" w:type="dxa"/>
          </w:tcPr>
          <w:p w14:paraId="501E0E01" w14:textId="0ED9112A" w:rsidR="008455B2" w:rsidRPr="00EA0863" w:rsidRDefault="008455B2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B3CFC" w:rsidRPr="00EA0863" w14:paraId="41D63B13" w14:textId="77777777" w:rsidTr="0022235B">
        <w:tc>
          <w:tcPr>
            <w:tcW w:w="851" w:type="dxa"/>
          </w:tcPr>
          <w:p w14:paraId="40198420" w14:textId="52A50CE9" w:rsidR="00CB3CFC" w:rsidRPr="00EA0863" w:rsidRDefault="00CB3CFC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289</w:t>
            </w:r>
          </w:p>
        </w:tc>
        <w:tc>
          <w:tcPr>
            <w:tcW w:w="1242" w:type="dxa"/>
            <w:vAlign w:val="center"/>
          </w:tcPr>
          <w:p w14:paraId="2DEEA84D" w14:textId="22A54943" w:rsidR="00CB3CFC" w:rsidRPr="00EA0863" w:rsidRDefault="00CB3CFC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 xml:space="preserve">[10] </w:t>
            </w:r>
            <w:r w:rsidRPr="00EA0863">
              <w:rPr>
                <w:color w:val="000000"/>
                <w:sz w:val="28"/>
                <w:szCs w:val="28"/>
              </w:rPr>
              <w:lastRenderedPageBreak/>
              <w:t>п.204</w:t>
            </w:r>
          </w:p>
        </w:tc>
        <w:tc>
          <w:tcPr>
            <w:tcW w:w="11516" w:type="dxa"/>
          </w:tcPr>
          <w:p w14:paraId="4AF60096" w14:textId="77777777" w:rsidR="00CB3CFC" w:rsidRPr="00EA0863" w:rsidRDefault="00CB3CFC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lastRenderedPageBreak/>
              <w:t>После чего консервация или ликвидация накопителя считается завершенной?</w:t>
            </w:r>
          </w:p>
          <w:p w14:paraId="37BB624C" w14:textId="5F92E290" w:rsidR="00CB3CFC" w:rsidRPr="00EA0863" w:rsidRDefault="00CB3CFC" w:rsidP="002223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6CCA9" w14:textId="39F85B18" w:rsidR="00CB3CFC" w:rsidRPr="00EA0863" w:rsidRDefault="00CB3CFC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lastRenderedPageBreak/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CB3CFC" w:rsidRPr="00752119" w14:paraId="2E1A81E9" w14:textId="77777777" w:rsidTr="0022235B">
        <w:tc>
          <w:tcPr>
            <w:tcW w:w="851" w:type="dxa"/>
          </w:tcPr>
          <w:p w14:paraId="75BDFA40" w14:textId="49F69EDC" w:rsidR="00CB3CFC" w:rsidRPr="00EA0863" w:rsidRDefault="00CB3CFC" w:rsidP="00906438">
            <w:pPr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lastRenderedPageBreak/>
              <w:t>290</w:t>
            </w:r>
          </w:p>
        </w:tc>
        <w:tc>
          <w:tcPr>
            <w:tcW w:w="1242" w:type="dxa"/>
            <w:vAlign w:val="center"/>
          </w:tcPr>
          <w:p w14:paraId="14367093" w14:textId="557081B5" w:rsidR="00CB3CFC" w:rsidRPr="00EA0863" w:rsidRDefault="00CB3CFC" w:rsidP="004A6774">
            <w:pPr>
              <w:jc w:val="center"/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[10] п.201</w:t>
            </w:r>
          </w:p>
        </w:tc>
        <w:tc>
          <w:tcPr>
            <w:tcW w:w="11516" w:type="dxa"/>
          </w:tcPr>
          <w:p w14:paraId="07896CAE" w14:textId="49273362" w:rsidR="00CB3CFC" w:rsidRPr="00EA0863" w:rsidRDefault="00CB3CFC" w:rsidP="0022235B">
            <w:pPr>
              <w:rPr>
                <w:color w:val="000000"/>
                <w:sz w:val="28"/>
                <w:szCs w:val="28"/>
              </w:rPr>
            </w:pPr>
            <w:r w:rsidRPr="00EA0863">
              <w:rPr>
                <w:color w:val="000000"/>
                <w:sz w:val="28"/>
                <w:szCs w:val="28"/>
              </w:rPr>
              <w:t>Накопитель после его заполнения до проектной отметки и прекращения ра</w:t>
            </w:r>
            <w:r w:rsidR="00331D89">
              <w:rPr>
                <w:color w:val="000000"/>
                <w:sz w:val="28"/>
                <w:szCs w:val="28"/>
              </w:rPr>
              <w:t>бот по его заполнению подлежит…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E1B084F" w14:textId="582CD29F" w:rsidR="00CB3CFC" w:rsidRPr="00EA0863" w:rsidRDefault="00CB3CFC" w:rsidP="00B14494">
            <w:pPr>
              <w:jc w:val="center"/>
              <w:rPr>
                <w:rFonts w:eastAsia="Calibri"/>
                <w:sz w:val="28"/>
                <w:szCs w:val="28"/>
              </w:rPr>
            </w:pPr>
            <w:r w:rsidRPr="00EA0863">
              <w:rPr>
                <w:rFonts w:eastAsia="Calibri"/>
                <w:sz w:val="28"/>
                <w:szCs w:val="28"/>
              </w:rPr>
              <w:t>15.2</w:t>
            </w:r>
            <w:proofErr w:type="gramStart"/>
            <w:r w:rsidRPr="00EA0863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</w:tbl>
    <w:p w14:paraId="781C720B" w14:textId="51D7901D" w:rsidR="003B185C" w:rsidRDefault="003B185C" w:rsidP="000129F6">
      <w:pPr>
        <w:tabs>
          <w:tab w:val="left" w:pos="2029"/>
        </w:tabs>
      </w:pPr>
    </w:p>
    <w:p w14:paraId="4BCA4CF8" w14:textId="77777777" w:rsidR="00331D89" w:rsidRDefault="00331D89">
      <w:pPr>
        <w:tabs>
          <w:tab w:val="left" w:pos="2029"/>
        </w:tabs>
      </w:pPr>
    </w:p>
    <w:sectPr w:rsidR="00331D89" w:rsidSect="00C253D7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2398" w14:textId="77777777" w:rsidR="00B84D0D" w:rsidRDefault="00B84D0D" w:rsidP="00D1124D">
      <w:r>
        <w:separator/>
      </w:r>
    </w:p>
  </w:endnote>
  <w:endnote w:type="continuationSeparator" w:id="0">
    <w:p w14:paraId="7F1DA8AC" w14:textId="77777777" w:rsidR="00B84D0D" w:rsidRDefault="00B84D0D" w:rsidP="00D1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52FA" w14:textId="77777777" w:rsidR="00B84D0D" w:rsidRDefault="00B84D0D" w:rsidP="00D1124D">
      <w:r>
        <w:separator/>
      </w:r>
    </w:p>
  </w:footnote>
  <w:footnote w:type="continuationSeparator" w:id="0">
    <w:p w14:paraId="0601AEDE" w14:textId="77777777" w:rsidR="00B84D0D" w:rsidRDefault="00B84D0D" w:rsidP="00D1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5D6"/>
    <w:multiLevelType w:val="hybridMultilevel"/>
    <w:tmpl w:val="7900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AD3"/>
    <w:multiLevelType w:val="hybridMultilevel"/>
    <w:tmpl w:val="C5B07D5A"/>
    <w:lvl w:ilvl="0" w:tplc="55F03A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F60"/>
    <w:multiLevelType w:val="hybridMultilevel"/>
    <w:tmpl w:val="E79C07F6"/>
    <w:lvl w:ilvl="0" w:tplc="44FE46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3FBD"/>
    <w:multiLevelType w:val="hybridMultilevel"/>
    <w:tmpl w:val="EDC2F34C"/>
    <w:lvl w:ilvl="0" w:tplc="A672DB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E33"/>
    <w:multiLevelType w:val="hybridMultilevel"/>
    <w:tmpl w:val="EE2EFDFE"/>
    <w:lvl w:ilvl="0" w:tplc="C8D2B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600642"/>
    <w:multiLevelType w:val="hybridMultilevel"/>
    <w:tmpl w:val="928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795C"/>
    <w:multiLevelType w:val="hybridMultilevel"/>
    <w:tmpl w:val="FBC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766F"/>
    <w:multiLevelType w:val="hybridMultilevel"/>
    <w:tmpl w:val="76BEE18E"/>
    <w:lvl w:ilvl="0" w:tplc="E6200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C25E24"/>
    <w:multiLevelType w:val="hybridMultilevel"/>
    <w:tmpl w:val="3284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1C0F"/>
    <w:multiLevelType w:val="hybridMultilevel"/>
    <w:tmpl w:val="7F88EA56"/>
    <w:lvl w:ilvl="0" w:tplc="07BC2A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56C56CB"/>
    <w:multiLevelType w:val="hybridMultilevel"/>
    <w:tmpl w:val="ED02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17C11"/>
    <w:multiLevelType w:val="hybridMultilevel"/>
    <w:tmpl w:val="8FCE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BE8"/>
    <w:multiLevelType w:val="hybridMultilevel"/>
    <w:tmpl w:val="68E21640"/>
    <w:lvl w:ilvl="0" w:tplc="E6200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861167"/>
    <w:multiLevelType w:val="hybridMultilevel"/>
    <w:tmpl w:val="EDC2F34C"/>
    <w:lvl w:ilvl="0" w:tplc="A672DB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7D4A"/>
    <w:multiLevelType w:val="hybridMultilevel"/>
    <w:tmpl w:val="91F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BF5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D479A"/>
    <w:multiLevelType w:val="hybridMultilevel"/>
    <w:tmpl w:val="C4BCD4D8"/>
    <w:lvl w:ilvl="0" w:tplc="0A50E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E613A"/>
    <w:multiLevelType w:val="hybridMultilevel"/>
    <w:tmpl w:val="68E21640"/>
    <w:lvl w:ilvl="0" w:tplc="E6200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ED7615"/>
    <w:multiLevelType w:val="hybridMultilevel"/>
    <w:tmpl w:val="E7FE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1190B"/>
    <w:multiLevelType w:val="hybridMultilevel"/>
    <w:tmpl w:val="C0B0C1DE"/>
    <w:lvl w:ilvl="0" w:tplc="E8AA755C">
      <w:start w:val="1"/>
      <w:numFmt w:val="decimal"/>
      <w:lvlText w:val="%1."/>
      <w:lvlJc w:val="left"/>
      <w:pPr>
        <w:ind w:left="17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1">
    <w:nsid w:val="3A0C15AB"/>
    <w:multiLevelType w:val="hybridMultilevel"/>
    <w:tmpl w:val="EDC2F34C"/>
    <w:lvl w:ilvl="0" w:tplc="A672DB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D48AA"/>
    <w:multiLevelType w:val="hybridMultilevel"/>
    <w:tmpl w:val="6EA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1ACF"/>
    <w:multiLevelType w:val="hybridMultilevel"/>
    <w:tmpl w:val="1EAC0694"/>
    <w:lvl w:ilvl="0" w:tplc="C8D2B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DAA7537"/>
    <w:multiLevelType w:val="hybridMultilevel"/>
    <w:tmpl w:val="34947A26"/>
    <w:lvl w:ilvl="0" w:tplc="191A58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65DDE"/>
    <w:multiLevelType w:val="hybridMultilevel"/>
    <w:tmpl w:val="43E881C4"/>
    <w:lvl w:ilvl="0" w:tplc="69428C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">
    <w:nsid w:val="494A5999"/>
    <w:multiLevelType w:val="hybridMultilevel"/>
    <w:tmpl w:val="6EA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15464"/>
    <w:multiLevelType w:val="hybridMultilevel"/>
    <w:tmpl w:val="9F7E43A8"/>
    <w:lvl w:ilvl="0" w:tplc="45F66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65433"/>
    <w:multiLevelType w:val="hybridMultilevel"/>
    <w:tmpl w:val="ADDC75F2"/>
    <w:lvl w:ilvl="0" w:tplc="4A18D5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F5F4A"/>
    <w:multiLevelType w:val="hybridMultilevel"/>
    <w:tmpl w:val="D35A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3083C"/>
    <w:multiLevelType w:val="hybridMultilevel"/>
    <w:tmpl w:val="7E6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56A0"/>
    <w:multiLevelType w:val="hybridMultilevel"/>
    <w:tmpl w:val="067298CA"/>
    <w:lvl w:ilvl="0" w:tplc="52D40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113D6"/>
    <w:multiLevelType w:val="hybridMultilevel"/>
    <w:tmpl w:val="21FAE1E0"/>
    <w:lvl w:ilvl="0" w:tplc="FADA19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24A7CD1"/>
    <w:multiLevelType w:val="hybridMultilevel"/>
    <w:tmpl w:val="6EA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24CCD"/>
    <w:multiLevelType w:val="hybridMultilevel"/>
    <w:tmpl w:val="C5B07D5A"/>
    <w:lvl w:ilvl="0" w:tplc="55F03A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0">
    <w:nsid w:val="698C5C4D"/>
    <w:multiLevelType w:val="hybridMultilevel"/>
    <w:tmpl w:val="7782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80D21"/>
    <w:multiLevelType w:val="hybridMultilevel"/>
    <w:tmpl w:val="33803C86"/>
    <w:lvl w:ilvl="0" w:tplc="E552FFC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61C13"/>
    <w:multiLevelType w:val="hybridMultilevel"/>
    <w:tmpl w:val="7D2C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36F46"/>
    <w:multiLevelType w:val="hybridMultilevel"/>
    <w:tmpl w:val="F116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30C23"/>
    <w:multiLevelType w:val="hybridMultilevel"/>
    <w:tmpl w:val="FBC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A6B29"/>
    <w:multiLevelType w:val="hybridMultilevel"/>
    <w:tmpl w:val="68E21640"/>
    <w:lvl w:ilvl="0" w:tplc="E6200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3B3671C"/>
    <w:multiLevelType w:val="hybridMultilevel"/>
    <w:tmpl w:val="E3FA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0225"/>
    <w:multiLevelType w:val="hybridMultilevel"/>
    <w:tmpl w:val="D75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B056D"/>
    <w:multiLevelType w:val="hybridMultilevel"/>
    <w:tmpl w:val="51CEC55E"/>
    <w:lvl w:ilvl="0" w:tplc="3364EC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64678"/>
    <w:multiLevelType w:val="hybridMultilevel"/>
    <w:tmpl w:val="21FAE1E0"/>
    <w:lvl w:ilvl="0" w:tplc="FADA19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779F5199"/>
    <w:multiLevelType w:val="hybridMultilevel"/>
    <w:tmpl w:val="319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7FE13FB7"/>
    <w:multiLevelType w:val="hybridMultilevel"/>
    <w:tmpl w:val="1EAC0694"/>
    <w:lvl w:ilvl="0" w:tplc="C8D2B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2"/>
  </w:num>
  <w:num w:numId="2">
    <w:abstractNumId w:val="28"/>
  </w:num>
  <w:num w:numId="3">
    <w:abstractNumId w:val="23"/>
  </w:num>
  <w:num w:numId="4">
    <w:abstractNumId w:val="51"/>
  </w:num>
  <w:num w:numId="5">
    <w:abstractNumId w:val="16"/>
  </w:num>
  <w:num w:numId="6">
    <w:abstractNumId w:val="29"/>
  </w:num>
  <w:num w:numId="7">
    <w:abstractNumId w:val="39"/>
  </w:num>
  <w:num w:numId="8">
    <w:abstractNumId w:val="27"/>
  </w:num>
  <w:num w:numId="9">
    <w:abstractNumId w:val="41"/>
  </w:num>
  <w:num w:numId="10">
    <w:abstractNumId w:val="26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48"/>
  </w:num>
  <w:num w:numId="16">
    <w:abstractNumId w:val="53"/>
  </w:num>
  <w:num w:numId="17">
    <w:abstractNumId w:val="24"/>
  </w:num>
  <w:num w:numId="18">
    <w:abstractNumId w:val="13"/>
  </w:num>
  <w:num w:numId="19">
    <w:abstractNumId w:val="21"/>
  </w:num>
  <w:num w:numId="20">
    <w:abstractNumId w:val="3"/>
  </w:num>
  <w:num w:numId="21">
    <w:abstractNumId w:val="19"/>
  </w:num>
  <w:num w:numId="22">
    <w:abstractNumId w:val="14"/>
  </w:num>
  <w:num w:numId="23">
    <w:abstractNumId w:val="50"/>
  </w:num>
  <w:num w:numId="24">
    <w:abstractNumId w:val="49"/>
  </w:num>
  <w:num w:numId="25">
    <w:abstractNumId w:val="36"/>
  </w:num>
  <w:num w:numId="26">
    <w:abstractNumId w:val="18"/>
  </w:num>
  <w:num w:numId="27">
    <w:abstractNumId w:val="45"/>
  </w:num>
  <w:num w:numId="28">
    <w:abstractNumId w:val="12"/>
  </w:num>
  <w:num w:numId="29">
    <w:abstractNumId w:val="46"/>
  </w:num>
  <w:num w:numId="30">
    <w:abstractNumId w:val="44"/>
  </w:num>
  <w:num w:numId="31">
    <w:abstractNumId w:val="6"/>
  </w:num>
  <w:num w:numId="32">
    <w:abstractNumId w:val="2"/>
  </w:num>
  <w:num w:numId="33">
    <w:abstractNumId w:val="5"/>
  </w:num>
  <w:num w:numId="34">
    <w:abstractNumId w:val="8"/>
  </w:num>
  <w:num w:numId="35">
    <w:abstractNumId w:val="42"/>
  </w:num>
  <w:num w:numId="36">
    <w:abstractNumId w:val="17"/>
  </w:num>
  <w:num w:numId="37">
    <w:abstractNumId w:val="7"/>
  </w:num>
  <w:num w:numId="38">
    <w:abstractNumId w:val="33"/>
  </w:num>
  <w:num w:numId="39">
    <w:abstractNumId w:val="32"/>
  </w:num>
  <w:num w:numId="40">
    <w:abstractNumId w:val="37"/>
  </w:num>
  <w:num w:numId="41">
    <w:abstractNumId w:val="34"/>
  </w:num>
  <w:num w:numId="42">
    <w:abstractNumId w:val="1"/>
  </w:num>
  <w:num w:numId="43">
    <w:abstractNumId w:val="22"/>
  </w:num>
  <w:num w:numId="44">
    <w:abstractNumId w:val="30"/>
  </w:num>
  <w:num w:numId="45">
    <w:abstractNumId w:val="9"/>
  </w:num>
  <w:num w:numId="46">
    <w:abstractNumId w:val="11"/>
  </w:num>
  <w:num w:numId="47">
    <w:abstractNumId w:val="25"/>
  </w:num>
  <w:num w:numId="48">
    <w:abstractNumId w:val="35"/>
  </w:num>
  <w:num w:numId="49">
    <w:abstractNumId w:val="20"/>
  </w:num>
  <w:num w:numId="50">
    <w:abstractNumId w:val="31"/>
  </w:num>
  <w:num w:numId="51">
    <w:abstractNumId w:val="43"/>
  </w:num>
  <w:num w:numId="52">
    <w:abstractNumId w:val="40"/>
  </w:num>
  <w:num w:numId="53">
    <w:abstractNumId w:val="47"/>
  </w:num>
  <w:num w:numId="5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129F6"/>
    <w:rsid w:val="000259A7"/>
    <w:rsid w:val="00062CA5"/>
    <w:rsid w:val="0006591A"/>
    <w:rsid w:val="00071860"/>
    <w:rsid w:val="00087650"/>
    <w:rsid w:val="00093EF6"/>
    <w:rsid w:val="000A0AFC"/>
    <w:rsid w:val="000A1E4A"/>
    <w:rsid w:val="000B3068"/>
    <w:rsid w:val="000C2ABE"/>
    <w:rsid w:val="000C6ECA"/>
    <w:rsid w:val="000F7C6A"/>
    <w:rsid w:val="001717BD"/>
    <w:rsid w:val="00177721"/>
    <w:rsid w:val="001949D5"/>
    <w:rsid w:val="001B0557"/>
    <w:rsid w:val="001B169B"/>
    <w:rsid w:val="001B7DDE"/>
    <w:rsid w:val="001D1F8B"/>
    <w:rsid w:val="001E5530"/>
    <w:rsid w:val="00212D49"/>
    <w:rsid w:val="0022235B"/>
    <w:rsid w:val="00226BF8"/>
    <w:rsid w:val="00242E34"/>
    <w:rsid w:val="002638F6"/>
    <w:rsid w:val="00265788"/>
    <w:rsid w:val="00282F6E"/>
    <w:rsid w:val="00283BC9"/>
    <w:rsid w:val="00294F77"/>
    <w:rsid w:val="002C4479"/>
    <w:rsid w:val="002C7323"/>
    <w:rsid w:val="002D2DF0"/>
    <w:rsid w:val="002D631C"/>
    <w:rsid w:val="002F0703"/>
    <w:rsid w:val="00310735"/>
    <w:rsid w:val="00331D89"/>
    <w:rsid w:val="0034245D"/>
    <w:rsid w:val="0037326D"/>
    <w:rsid w:val="0037423C"/>
    <w:rsid w:val="003823E5"/>
    <w:rsid w:val="003B185C"/>
    <w:rsid w:val="003B4091"/>
    <w:rsid w:val="003C41EA"/>
    <w:rsid w:val="003F5793"/>
    <w:rsid w:val="004167EA"/>
    <w:rsid w:val="00422369"/>
    <w:rsid w:val="00423208"/>
    <w:rsid w:val="00433AEC"/>
    <w:rsid w:val="00435DFB"/>
    <w:rsid w:val="00446D34"/>
    <w:rsid w:val="00447035"/>
    <w:rsid w:val="004A49B4"/>
    <w:rsid w:val="004A6774"/>
    <w:rsid w:val="004B446B"/>
    <w:rsid w:val="004F52F2"/>
    <w:rsid w:val="00501DDC"/>
    <w:rsid w:val="00516103"/>
    <w:rsid w:val="00516352"/>
    <w:rsid w:val="00522AB7"/>
    <w:rsid w:val="00524350"/>
    <w:rsid w:val="00533545"/>
    <w:rsid w:val="00552CBF"/>
    <w:rsid w:val="0055464F"/>
    <w:rsid w:val="00555B9F"/>
    <w:rsid w:val="00565A14"/>
    <w:rsid w:val="005C500B"/>
    <w:rsid w:val="005C6E86"/>
    <w:rsid w:val="005E4923"/>
    <w:rsid w:val="005E612A"/>
    <w:rsid w:val="00615B3C"/>
    <w:rsid w:val="006722C7"/>
    <w:rsid w:val="006870F8"/>
    <w:rsid w:val="006A5804"/>
    <w:rsid w:val="006C168F"/>
    <w:rsid w:val="00713C63"/>
    <w:rsid w:val="00717B30"/>
    <w:rsid w:val="007622F0"/>
    <w:rsid w:val="00782F55"/>
    <w:rsid w:val="007859C2"/>
    <w:rsid w:val="007E6715"/>
    <w:rsid w:val="007F35AF"/>
    <w:rsid w:val="007F4F46"/>
    <w:rsid w:val="007F5D2D"/>
    <w:rsid w:val="00826A72"/>
    <w:rsid w:val="00831DB2"/>
    <w:rsid w:val="00836F7E"/>
    <w:rsid w:val="008455B2"/>
    <w:rsid w:val="008750B8"/>
    <w:rsid w:val="0088779D"/>
    <w:rsid w:val="008A572B"/>
    <w:rsid w:val="008B2F7B"/>
    <w:rsid w:val="008D79C9"/>
    <w:rsid w:val="008F2858"/>
    <w:rsid w:val="008F33ED"/>
    <w:rsid w:val="00901126"/>
    <w:rsid w:val="009056D5"/>
    <w:rsid w:val="00906438"/>
    <w:rsid w:val="00922D2C"/>
    <w:rsid w:val="00925288"/>
    <w:rsid w:val="00926329"/>
    <w:rsid w:val="00930E59"/>
    <w:rsid w:val="00932A0B"/>
    <w:rsid w:val="0097224B"/>
    <w:rsid w:val="0097409C"/>
    <w:rsid w:val="00995A23"/>
    <w:rsid w:val="009A7E2D"/>
    <w:rsid w:val="009B43C4"/>
    <w:rsid w:val="00A303A1"/>
    <w:rsid w:val="00A62AE9"/>
    <w:rsid w:val="00A65D58"/>
    <w:rsid w:val="00A664B4"/>
    <w:rsid w:val="00A67953"/>
    <w:rsid w:val="00A87CD6"/>
    <w:rsid w:val="00AB0418"/>
    <w:rsid w:val="00AC206D"/>
    <w:rsid w:val="00AC6CED"/>
    <w:rsid w:val="00AE25E3"/>
    <w:rsid w:val="00AE2FC1"/>
    <w:rsid w:val="00B05864"/>
    <w:rsid w:val="00B14494"/>
    <w:rsid w:val="00B14C8A"/>
    <w:rsid w:val="00B31BC1"/>
    <w:rsid w:val="00B4332A"/>
    <w:rsid w:val="00B55483"/>
    <w:rsid w:val="00B84D0D"/>
    <w:rsid w:val="00BA46F2"/>
    <w:rsid w:val="00BF04A8"/>
    <w:rsid w:val="00BF25ED"/>
    <w:rsid w:val="00BF2603"/>
    <w:rsid w:val="00C12949"/>
    <w:rsid w:val="00C21831"/>
    <w:rsid w:val="00C253D7"/>
    <w:rsid w:val="00C30FD8"/>
    <w:rsid w:val="00C32CB5"/>
    <w:rsid w:val="00C4104A"/>
    <w:rsid w:val="00C555F5"/>
    <w:rsid w:val="00C773FF"/>
    <w:rsid w:val="00C8380D"/>
    <w:rsid w:val="00C83869"/>
    <w:rsid w:val="00C85150"/>
    <w:rsid w:val="00CA0E32"/>
    <w:rsid w:val="00CB3CFC"/>
    <w:rsid w:val="00CD3485"/>
    <w:rsid w:val="00CF0EC2"/>
    <w:rsid w:val="00D03A2E"/>
    <w:rsid w:val="00D1124D"/>
    <w:rsid w:val="00D2073E"/>
    <w:rsid w:val="00D36A36"/>
    <w:rsid w:val="00D4669D"/>
    <w:rsid w:val="00D55868"/>
    <w:rsid w:val="00D76EF6"/>
    <w:rsid w:val="00D9279E"/>
    <w:rsid w:val="00DC4EAC"/>
    <w:rsid w:val="00DE3BC1"/>
    <w:rsid w:val="00DE44B5"/>
    <w:rsid w:val="00E44F83"/>
    <w:rsid w:val="00E64FBA"/>
    <w:rsid w:val="00EA0459"/>
    <w:rsid w:val="00EA0863"/>
    <w:rsid w:val="00EA2E1F"/>
    <w:rsid w:val="00EA4603"/>
    <w:rsid w:val="00EA56FB"/>
    <w:rsid w:val="00EE050C"/>
    <w:rsid w:val="00EF2572"/>
    <w:rsid w:val="00F367B4"/>
    <w:rsid w:val="00F60ED6"/>
    <w:rsid w:val="00F60FC4"/>
    <w:rsid w:val="00F62FB4"/>
    <w:rsid w:val="00F676DB"/>
    <w:rsid w:val="00F90FB3"/>
    <w:rsid w:val="00F92CB7"/>
    <w:rsid w:val="00FA2B61"/>
    <w:rsid w:val="00FA4C1F"/>
    <w:rsid w:val="00FD145F"/>
    <w:rsid w:val="00FE23D9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B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.by/document/?guid=12551&amp;p0=H12200213&amp;p1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3E658627748BEA6C9563AE5B5BA923448271143DBD08FDAB43B0C3EB2CFA081AB9CA77534AD69EEB923F2CqD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CAC-5B7B-4B4D-A216-21F8DCE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7065</Words>
  <Characters>40274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Putiata</cp:lastModifiedBy>
  <cp:revision>3</cp:revision>
  <cp:lastPrinted>2021-06-29T12:13:00Z</cp:lastPrinted>
  <dcterms:created xsi:type="dcterms:W3CDTF">2023-02-14T12:29:00Z</dcterms:created>
  <dcterms:modified xsi:type="dcterms:W3CDTF">2023-02-14T12:52:00Z</dcterms:modified>
</cp:coreProperties>
</file>